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20B" w:rsidRDefault="000C520B" w:rsidP="000C520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b/>
          <w:bCs/>
          <w:iCs/>
          <w:sz w:val="23"/>
        </w:rPr>
      </w:pPr>
      <w:r>
        <w:rPr>
          <w:rFonts w:ascii="Bookman Old Style" w:hAnsi="Bookman Old Style"/>
          <w:b/>
          <w:bCs/>
          <w:iCs/>
          <w:sz w:val="23"/>
        </w:rPr>
        <w:t xml:space="preserve">       </w:t>
      </w:r>
      <w:r>
        <w:rPr>
          <w:rFonts w:ascii="Bookman Old Style" w:hAnsi="Bookman Old Style"/>
          <w:b/>
          <w:szCs w:val="24"/>
        </w:rPr>
        <w:t xml:space="preserve">   </w:t>
      </w:r>
      <w:r>
        <w:rPr>
          <w:rFonts w:ascii="Bookman Old Style" w:hAnsi="Bookman Old Style"/>
          <w:b/>
          <w:i/>
          <w:iCs/>
          <w:szCs w:val="24"/>
        </w:rPr>
        <w:t xml:space="preserve"> </w:t>
      </w:r>
    </w:p>
    <w:p w:rsidR="000C520B" w:rsidRPr="000C520B" w:rsidRDefault="000C520B" w:rsidP="000C520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b/>
          <w:iCs/>
          <w:sz w:val="22"/>
          <w:szCs w:val="22"/>
        </w:rPr>
      </w:pPr>
      <w:r w:rsidRPr="000C520B">
        <w:rPr>
          <w:rFonts w:ascii="Bookman Old Style" w:hAnsi="Bookman Old Style"/>
          <w:b/>
          <w:iCs/>
          <w:sz w:val="22"/>
          <w:szCs w:val="22"/>
        </w:rPr>
        <w:t xml:space="preserve">ALPS INDUSTRIES LIMITED                      </w:t>
      </w:r>
    </w:p>
    <w:p w:rsidR="000C520B" w:rsidRPr="00B27A88" w:rsidRDefault="000C520B" w:rsidP="000C520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b/>
          <w:i/>
          <w:iCs/>
          <w:sz w:val="22"/>
          <w:szCs w:val="22"/>
        </w:rPr>
      </w:pPr>
    </w:p>
    <w:p w:rsidR="000C520B" w:rsidRPr="000C520B" w:rsidRDefault="000C520B" w:rsidP="000C520B">
      <w:pPr>
        <w:pStyle w:val="BodyText"/>
        <w:pBdr>
          <w:bottom w:val="single" w:sz="4" w:space="1" w:color="auto"/>
        </w:pBdr>
        <w:spacing w:line="276" w:lineRule="auto"/>
        <w:jc w:val="both"/>
        <w:rPr>
          <w:rFonts w:ascii="Bookman Old Style" w:hAnsi="Bookman Old Style"/>
          <w:b/>
          <w:sz w:val="22"/>
          <w:szCs w:val="22"/>
        </w:rPr>
      </w:pPr>
      <w:proofErr w:type="gramStart"/>
      <w:r w:rsidRPr="000C520B">
        <w:rPr>
          <w:rFonts w:ascii="Bookman Old Style" w:hAnsi="Bookman Old Style"/>
          <w:b/>
          <w:iCs/>
          <w:sz w:val="22"/>
          <w:szCs w:val="22"/>
        </w:rPr>
        <w:t xml:space="preserve">BRIEF AGENDA FOR THE MEETING OF INDEPENDENT DIRECTORS </w:t>
      </w:r>
      <w:r w:rsidRPr="000C520B">
        <w:rPr>
          <w:rFonts w:ascii="Bookman Old Style" w:hAnsi="Bookman Old Style"/>
          <w:b/>
          <w:sz w:val="22"/>
          <w:szCs w:val="22"/>
        </w:rPr>
        <w:t xml:space="preserve">BEARING NUMBER 2/2017-18 </w:t>
      </w:r>
      <w:r w:rsidRPr="000C520B">
        <w:rPr>
          <w:rFonts w:ascii="Bookman Old Style" w:hAnsi="Bookman Old Style"/>
          <w:b/>
          <w:iCs/>
          <w:sz w:val="22"/>
          <w:szCs w:val="22"/>
        </w:rPr>
        <w:t>TO BE HELD ON FRIDAY SEPTEMBER 8, 2017, AT 3:00 P.M. AT 57/2, SITE-IV, SAHIBABAD INDL.</w:t>
      </w:r>
      <w:proofErr w:type="gramEnd"/>
      <w:r w:rsidRPr="000C520B">
        <w:rPr>
          <w:rFonts w:ascii="Bookman Old Style" w:hAnsi="Bookman Old Style"/>
          <w:b/>
          <w:iCs/>
          <w:sz w:val="22"/>
          <w:szCs w:val="22"/>
        </w:rPr>
        <w:t xml:space="preserve"> </w:t>
      </w:r>
      <w:proofErr w:type="gramStart"/>
      <w:r w:rsidRPr="000C520B">
        <w:rPr>
          <w:rFonts w:ascii="Bookman Old Style" w:hAnsi="Bookman Old Style"/>
          <w:b/>
          <w:iCs/>
          <w:sz w:val="22"/>
          <w:szCs w:val="22"/>
        </w:rPr>
        <w:t>AREA, GHAZIABAD (U.P.)</w:t>
      </w:r>
      <w:proofErr w:type="gramEnd"/>
    </w:p>
    <w:tbl>
      <w:tblPr>
        <w:tblpPr w:leftFromText="180" w:rightFromText="180" w:vertAnchor="text" w:horzAnchor="margin" w:tblpY="185"/>
        <w:tblW w:w="10188" w:type="dxa"/>
        <w:tblLayout w:type="fixed"/>
        <w:tblLook w:val="0000"/>
      </w:tblPr>
      <w:tblGrid>
        <w:gridCol w:w="990"/>
        <w:gridCol w:w="9198"/>
      </w:tblGrid>
      <w:tr w:rsidR="000C520B" w:rsidRPr="00B27A88" w:rsidTr="000C520B">
        <w:trPr>
          <w:trHeight w:val="221"/>
        </w:trPr>
        <w:tc>
          <w:tcPr>
            <w:tcW w:w="990" w:type="dxa"/>
            <w:tcBorders>
              <w:top w:val="single" w:sz="6" w:space="0" w:color="auto"/>
              <w:left w:val="single" w:sz="6" w:space="0" w:color="auto"/>
              <w:right w:val="single" w:sz="6" w:space="0" w:color="auto"/>
            </w:tcBorders>
          </w:tcPr>
          <w:p w:rsidR="000C520B" w:rsidRPr="00B27A88" w:rsidRDefault="000C520B" w:rsidP="000C520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b/>
                <w:i/>
                <w:iCs/>
                <w:szCs w:val="22"/>
              </w:rPr>
            </w:pPr>
            <w:r w:rsidRPr="00B27A88">
              <w:rPr>
                <w:rFonts w:ascii="Bookman Old Style" w:hAnsi="Bookman Old Style"/>
                <w:b/>
                <w:i/>
                <w:iCs/>
                <w:sz w:val="22"/>
                <w:szCs w:val="22"/>
              </w:rPr>
              <w:t>SL.</w:t>
            </w:r>
          </w:p>
        </w:tc>
        <w:tc>
          <w:tcPr>
            <w:tcW w:w="9198" w:type="dxa"/>
            <w:tcBorders>
              <w:top w:val="single" w:sz="6" w:space="0" w:color="auto"/>
              <w:left w:val="nil"/>
              <w:right w:val="single" w:sz="6" w:space="0" w:color="auto"/>
            </w:tcBorders>
          </w:tcPr>
          <w:p w:rsidR="000C520B" w:rsidRPr="00B27A88" w:rsidRDefault="000C520B" w:rsidP="000C520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b/>
                <w:i/>
                <w:iCs/>
                <w:szCs w:val="22"/>
              </w:rPr>
            </w:pPr>
            <w:r w:rsidRPr="00B27A88">
              <w:rPr>
                <w:rFonts w:ascii="Bookman Old Style" w:hAnsi="Bookman Old Style"/>
                <w:b/>
                <w:i/>
                <w:iCs/>
                <w:sz w:val="22"/>
                <w:szCs w:val="22"/>
              </w:rPr>
              <w:t>ITEMS</w:t>
            </w:r>
          </w:p>
        </w:tc>
      </w:tr>
      <w:tr w:rsidR="000C520B" w:rsidRPr="00B27A88" w:rsidTr="000C520B">
        <w:trPr>
          <w:trHeight w:val="221"/>
        </w:trPr>
        <w:tc>
          <w:tcPr>
            <w:tcW w:w="990" w:type="dxa"/>
            <w:tcBorders>
              <w:left w:val="single" w:sz="6" w:space="0" w:color="auto"/>
              <w:right w:val="single" w:sz="6" w:space="0" w:color="auto"/>
            </w:tcBorders>
          </w:tcPr>
          <w:p w:rsidR="000C520B" w:rsidRPr="00B27A88" w:rsidRDefault="000C520B" w:rsidP="000C520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b/>
                <w:i/>
                <w:iCs/>
                <w:szCs w:val="22"/>
              </w:rPr>
            </w:pPr>
            <w:r w:rsidRPr="00B27A88">
              <w:rPr>
                <w:rFonts w:ascii="Bookman Old Style" w:hAnsi="Bookman Old Style"/>
                <w:b/>
                <w:i/>
                <w:iCs/>
                <w:sz w:val="22"/>
                <w:szCs w:val="22"/>
              </w:rPr>
              <w:t>NO.</w:t>
            </w:r>
          </w:p>
        </w:tc>
        <w:tc>
          <w:tcPr>
            <w:tcW w:w="9198" w:type="dxa"/>
            <w:tcBorders>
              <w:left w:val="nil"/>
              <w:bottom w:val="single" w:sz="4" w:space="0" w:color="auto"/>
              <w:right w:val="single" w:sz="6" w:space="0" w:color="auto"/>
            </w:tcBorders>
          </w:tcPr>
          <w:p w:rsidR="000C520B" w:rsidRPr="00B27A88" w:rsidRDefault="000C520B" w:rsidP="000C520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b/>
                <w:i/>
                <w:iCs/>
                <w:szCs w:val="22"/>
              </w:rPr>
            </w:pPr>
          </w:p>
        </w:tc>
      </w:tr>
      <w:tr w:rsidR="000C520B" w:rsidRPr="00B27A88" w:rsidTr="000C520B">
        <w:trPr>
          <w:trHeight w:val="221"/>
        </w:trPr>
        <w:tc>
          <w:tcPr>
            <w:tcW w:w="990" w:type="dxa"/>
            <w:tcBorders>
              <w:top w:val="single" w:sz="6" w:space="0" w:color="auto"/>
              <w:left w:val="single" w:sz="6" w:space="0" w:color="auto"/>
              <w:bottom w:val="single" w:sz="4" w:space="0" w:color="auto"/>
              <w:right w:val="single" w:sz="4" w:space="0" w:color="auto"/>
            </w:tcBorders>
          </w:tcPr>
          <w:p w:rsidR="000C520B" w:rsidRPr="00B27A88" w:rsidRDefault="000C520B" w:rsidP="000C520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i/>
                <w:iCs/>
                <w:szCs w:val="22"/>
              </w:rPr>
            </w:pPr>
          </w:p>
        </w:tc>
        <w:tc>
          <w:tcPr>
            <w:tcW w:w="9198" w:type="dxa"/>
            <w:tcBorders>
              <w:top w:val="single" w:sz="4" w:space="0" w:color="auto"/>
              <w:left w:val="single" w:sz="4" w:space="0" w:color="auto"/>
              <w:bottom w:val="single" w:sz="4" w:space="0" w:color="auto"/>
              <w:right w:val="single" w:sz="4" w:space="0" w:color="auto"/>
            </w:tcBorders>
          </w:tcPr>
          <w:p w:rsidR="000C520B" w:rsidRPr="00B27A88" w:rsidRDefault="000C520B" w:rsidP="000C520B">
            <w:pPr>
              <w:pStyle w:val="BodyText"/>
              <w:tabs>
                <w:tab w:val="left" w:pos="720"/>
                <w:tab w:val="left" w:pos="1440"/>
                <w:tab w:val="left" w:pos="2160"/>
                <w:tab w:val="left" w:pos="2880"/>
                <w:tab w:val="right" w:pos="6349"/>
              </w:tabs>
              <w:jc w:val="both"/>
              <w:rPr>
                <w:rFonts w:ascii="Bookman Old Style" w:hAnsi="Bookman Old Style"/>
                <w:i/>
                <w:iCs/>
                <w:szCs w:val="22"/>
              </w:rPr>
            </w:pPr>
          </w:p>
        </w:tc>
      </w:tr>
      <w:tr w:rsidR="000C520B" w:rsidRPr="00B27A88" w:rsidTr="000C520B">
        <w:trPr>
          <w:trHeight w:val="221"/>
        </w:trPr>
        <w:tc>
          <w:tcPr>
            <w:tcW w:w="990" w:type="dxa"/>
            <w:tcBorders>
              <w:top w:val="single" w:sz="4" w:space="0" w:color="auto"/>
              <w:left w:val="single" w:sz="4" w:space="0" w:color="auto"/>
              <w:bottom w:val="single" w:sz="4" w:space="0" w:color="auto"/>
              <w:right w:val="single" w:sz="4" w:space="0" w:color="auto"/>
            </w:tcBorders>
          </w:tcPr>
          <w:p w:rsidR="000C520B" w:rsidRPr="00B27A88" w:rsidRDefault="000C520B" w:rsidP="000C520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i/>
                <w:iCs/>
                <w:szCs w:val="22"/>
              </w:rPr>
            </w:pPr>
            <w:r w:rsidRPr="00B27A88">
              <w:rPr>
                <w:rFonts w:ascii="Bookman Old Style" w:hAnsi="Bookman Old Style"/>
                <w:i/>
                <w:iCs/>
                <w:sz w:val="22"/>
                <w:szCs w:val="22"/>
              </w:rPr>
              <w:t>1.</w:t>
            </w:r>
          </w:p>
        </w:tc>
        <w:tc>
          <w:tcPr>
            <w:tcW w:w="9198" w:type="dxa"/>
            <w:tcBorders>
              <w:top w:val="single" w:sz="4" w:space="0" w:color="auto"/>
              <w:left w:val="single" w:sz="4" w:space="0" w:color="auto"/>
              <w:bottom w:val="single" w:sz="4" w:space="0" w:color="auto"/>
              <w:right w:val="single" w:sz="4" w:space="0" w:color="auto"/>
            </w:tcBorders>
          </w:tcPr>
          <w:p w:rsidR="000C520B" w:rsidRPr="00B27A88" w:rsidRDefault="000C520B" w:rsidP="000C520B">
            <w:pPr>
              <w:pStyle w:val="BodyText"/>
              <w:tabs>
                <w:tab w:val="left" w:pos="720"/>
                <w:tab w:val="left" w:pos="1440"/>
                <w:tab w:val="left" w:pos="2160"/>
                <w:tab w:val="left" w:pos="2880"/>
                <w:tab w:val="right" w:pos="6349"/>
              </w:tabs>
              <w:jc w:val="both"/>
              <w:rPr>
                <w:rFonts w:ascii="Bookman Old Style" w:hAnsi="Bookman Old Style"/>
                <w:i/>
                <w:iCs/>
                <w:szCs w:val="22"/>
              </w:rPr>
            </w:pPr>
            <w:r w:rsidRPr="00B27A88">
              <w:rPr>
                <w:rFonts w:ascii="Bookman Old Style" w:hAnsi="Bookman Old Style"/>
                <w:i/>
                <w:iCs/>
                <w:sz w:val="22"/>
                <w:szCs w:val="22"/>
              </w:rPr>
              <w:t>To grant leave of absence</w:t>
            </w:r>
            <w:r>
              <w:rPr>
                <w:rFonts w:ascii="Bookman Old Style" w:hAnsi="Bookman Old Style"/>
                <w:i/>
                <w:iCs/>
                <w:sz w:val="22"/>
                <w:szCs w:val="22"/>
              </w:rPr>
              <w:tab/>
            </w:r>
            <w:r>
              <w:rPr>
                <w:rFonts w:ascii="Bookman Old Style" w:hAnsi="Bookman Old Style"/>
                <w:i/>
                <w:iCs/>
                <w:sz w:val="22"/>
                <w:szCs w:val="22"/>
              </w:rPr>
              <w:tab/>
            </w:r>
          </w:p>
        </w:tc>
      </w:tr>
      <w:tr w:rsidR="000C520B" w:rsidRPr="00B27A88" w:rsidTr="000C520B">
        <w:trPr>
          <w:trHeight w:val="221"/>
        </w:trPr>
        <w:tc>
          <w:tcPr>
            <w:tcW w:w="990" w:type="dxa"/>
            <w:tcBorders>
              <w:top w:val="single" w:sz="4" w:space="0" w:color="auto"/>
              <w:left w:val="single" w:sz="4" w:space="0" w:color="auto"/>
              <w:bottom w:val="single" w:sz="4" w:space="0" w:color="auto"/>
              <w:right w:val="single" w:sz="4" w:space="0" w:color="auto"/>
            </w:tcBorders>
          </w:tcPr>
          <w:p w:rsidR="000C520B" w:rsidRPr="00B27A88" w:rsidRDefault="000C520B" w:rsidP="000C520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i/>
                <w:iCs/>
                <w:szCs w:val="22"/>
              </w:rPr>
            </w:pPr>
          </w:p>
        </w:tc>
        <w:tc>
          <w:tcPr>
            <w:tcW w:w="9198" w:type="dxa"/>
            <w:tcBorders>
              <w:top w:val="single" w:sz="4" w:space="0" w:color="auto"/>
              <w:left w:val="single" w:sz="4" w:space="0" w:color="auto"/>
              <w:bottom w:val="single" w:sz="4" w:space="0" w:color="auto"/>
              <w:right w:val="single" w:sz="4" w:space="0" w:color="auto"/>
            </w:tcBorders>
          </w:tcPr>
          <w:p w:rsidR="000C520B" w:rsidRPr="00B27A88" w:rsidRDefault="000C520B" w:rsidP="000C520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i/>
                <w:iCs/>
                <w:szCs w:val="22"/>
              </w:rPr>
            </w:pPr>
          </w:p>
        </w:tc>
      </w:tr>
      <w:tr w:rsidR="000C520B" w:rsidRPr="00B27A88" w:rsidTr="000C520B">
        <w:trPr>
          <w:trHeight w:val="662"/>
        </w:trPr>
        <w:tc>
          <w:tcPr>
            <w:tcW w:w="990" w:type="dxa"/>
            <w:tcBorders>
              <w:top w:val="single" w:sz="4" w:space="0" w:color="auto"/>
              <w:left w:val="single" w:sz="4" w:space="0" w:color="auto"/>
              <w:bottom w:val="single" w:sz="4" w:space="0" w:color="auto"/>
              <w:right w:val="single" w:sz="4" w:space="0" w:color="auto"/>
            </w:tcBorders>
          </w:tcPr>
          <w:p w:rsidR="000C520B" w:rsidRPr="00B27A88" w:rsidRDefault="000C520B" w:rsidP="000C520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i/>
                <w:iCs/>
                <w:szCs w:val="22"/>
              </w:rPr>
            </w:pPr>
            <w:r w:rsidRPr="00B27A88">
              <w:rPr>
                <w:rFonts w:ascii="Bookman Old Style" w:hAnsi="Bookman Old Style"/>
                <w:i/>
                <w:iCs/>
                <w:sz w:val="22"/>
                <w:szCs w:val="22"/>
              </w:rPr>
              <w:t>2.</w:t>
            </w:r>
          </w:p>
        </w:tc>
        <w:tc>
          <w:tcPr>
            <w:tcW w:w="9198" w:type="dxa"/>
            <w:tcBorders>
              <w:top w:val="single" w:sz="4" w:space="0" w:color="auto"/>
              <w:left w:val="single" w:sz="4" w:space="0" w:color="auto"/>
              <w:bottom w:val="single" w:sz="4" w:space="0" w:color="auto"/>
              <w:right w:val="single" w:sz="4" w:space="0" w:color="auto"/>
            </w:tcBorders>
          </w:tcPr>
          <w:p w:rsidR="000C520B" w:rsidRPr="00B27A88" w:rsidRDefault="000C520B" w:rsidP="000C520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i/>
                <w:iCs/>
                <w:szCs w:val="22"/>
              </w:rPr>
            </w:pPr>
            <w:r w:rsidRPr="00B27A88">
              <w:rPr>
                <w:rFonts w:ascii="Bookman Old Style" w:hAnsi="Bookman Old Style"/>
                <w:i/>
                <w:iCs/>
                <w:sz w:val="22"/>
                <w:szCs w:val="22"/>
              </w:rPr>
              <w:t xml:space="preserve">To consider and confirmation of the minutes of the meeting of independent directors meeting held on </w:t>
            </w:r>
            <w:r>
              <w:rPr>
                <w:rFonts w:ascii="Bookman Old Style" w:hAnsi="Bookman Old Style"/>
                <w:i/>
                <w:iCs/>
                <w:sz w:val="22"/>
                <w:szCs w:val="22"/>
              </w:rPr>
              <w:t xml:space="preserve">May 30, </w:t>
            </w:r>
            <w:r w:rsidRPr="00B27A88">
              <w:rPr>
                <w:rFonts w:ascii="Bookman Old Style" w:hAnsi="Bookman Old Style"/>
                <w:i/>
                <w:iCs/>
                <w:sz w:val="22"/>
                <w:szCs w:val="22"/>
              </w:rPr>
              <w:t>201</w:t>
            </w:r>
            <w:r>
              <w:rPr>
                <w:rFonts w:ascii="Bookman Old Style" w:hAnsi="Bookman Old Style"/>
                <w:i/>
                <w:iCs/>
                <w:sz w:val="22"/>
                <w:szCs w:val="22"/>
              </w:rPr>
              <w:t>7</w:t>
            </w:r>
            <w:r w:rsidRPr="00B27A88">
              <w:rPr>
                <w:rFonts w:ascii="Bookman Old Style" w:hAnsi="Bookman Old Style"/>
                <w:i/>
                <w:iCs/>
                <w:sz w:val="22"/>
                <w:szCs w:val="22"/>
              </w:rPr>
              <w:t>.</w:t>
            </w:r>
          </w:p>
        </w:tc>
      </w:tr>
      <w:tr w:rsidR="000C520B" w:rsidRPr="00B27A88" w:rsidTr="000C520B">
        <w:trPr>
          <w:trHeight w:val="221"/>
        </w:trPr>
        <w:tc>
          <w:tcPr>
            <w:tcW w:w="990" w:type="dxa"/>
            <w:tcBorders>
              <w:top w:val="single" w:sz="4" w:space="0" w:color="auto"/>
              <w:left w:val="single" w:sz="4" w:space="0" w:color="auto"/>
              <w:bottom w:val="single" w:sz="4" w:space="0" w:color="auto"/>
              <w:right w:val="single" w:sz="4" w:space="0" w:color="auto"/>
            </w:tcBorders>
          </w:tcPr>
          <w:p w:rsidR="000C520B" w:rsidRPr="00B27A88" w:rsidRDefault="000C520B" w:rsidP="000C520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i/>
                <w:iCs/>
                <w:szCs w:val="22"/>
              </w:rPr>
            </w:pPr>
          </w:p>
        </w:tc>
        <w:tc>
          <w:tcPr>
            <w:tcW w:w="9198" w:type="dxa"/>
            <w:tcBorders>
              <w:top w:val="single" w:sz="4" w:space="0" w:color="auto"/>
              <w:left w:val="single" w:sz="4" w:space="0" w:color="auto"/>
              <w:bottom w:val="single" w:sz="4" w:space="0" w:color="auto"/>
              <w:right w:val="single" w:sz="4" w:space="0" w:color="auto"/>
            </w:tcBorders>
          </w:tcPr>
          <w:p w:rsidR="000C520B" w:rsidRPr="00B27A88" w:rsidRDefault="000C520B" w:rsidP="000C520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i/>
                <w:iCs/>
                <w:szCs w:val="22"/>
              </w:rPr>
            </w:pPr>
          </w:p>
        </w:tc>
      </w:tr>
      <w:tr w:rsidR="000C520B" w:rsidRPr="00B27A88" w:rsidTr="000C520B">
        <w:trPr>
          <w:trHeight w:val="675"/>
        </w:trPr>
        <w:tc>
          <w:tcPr>
            <w:tcW w:w="990" w:type="dxa"/>
            <w:tcBorders>
              <w:top w:val="single" w:sz="4" w:space="0" w:color="auto"/>
              <w:left w:val="single" w:sz="4" w:space="0" w:color="auto"/>
              <w:bottom w:val="single" w:sz="4" w:space="0" w:color="auto"/>
              <w:right w:val="single" w:sz="4" w:space="0" w:color="auto"/>
            </w:tcBorders>
          </w:tcPr>
          <w:p w:rsidR="000C520B" w:rsidRPr="00B27A88" w:rsidRDefault="000C520B" w:rsidP="000C520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i/>
                <w:iCs/>
                <w:szCs w:val="22"/>
              </w:rPr>
            </w:pPr>
            <w:r w:rsidRPr="00B27A88">
              <w:rPr>
                <w:rFonts w:ascii="Bookman Old Style" w:hAnsi="Bookman Old Style"/>
                <w:i/>
                <w:iCs/>
                <w:sz w:val="22"/>
                <w:szCs w:val="22"/>
              </w:rPr>
              <w:t>3.</w:t>
            </w:r>
          </w:p>
        </w:tc>
        <w:tc>
          <w:tcPr>
            <w:tcW w:w="9198" w:type="dxa"/>
            <w:tcBorders>
              <w:top w:val="single" w:sz="4" w:space="0" w:color="auto"/>
              <w:left w:val="single" w:sz="4" w:space="0" w:color="auto"/>
              <w:bottom w:val="single" w:sz="4" w:space="0" w:color="auto"/>
              <w:right w:val="single" w:sz="4" w:space="0" w:color="auto"/>
            </w:tcBorders>
          </w:tcPr>
          <w:p w:rsidR="000C520B" w:rsidRPr="00B27A88" w:rsidRDefault="000C520B" w:rsidP="000C520B">
            <w:pPr>
              <w:rPr>
                <w:rFonts w:ascii="Bookman Old Style" w:hAnsi="Bookman Old Style" w:cs="Tahoma"/>
                <w:i/>
                <w:iCs/>
              </w:rPr>
            </w:pPr>
            <w:r w:rsidRPr="00B27A88">
              <w:rPr>
                <w:rFonts w:ascii="Bookman Old Style" w:hAnsi="Bookman Old Style"/>
                <w:i/>
                <w:iCs/>
                <w:color w:val="000000"/>
              </w:rPr>
              <w:t>To consider and review the performance of non-independent directors and the board as a whole.</w:t>
            </w:r>
          </w:p>
        </w:tc>
      </w:tr>
      <w:tr w:rsidR="000C520B" w:rsidRPr="00B27A88" w:rsidTr="000C520B">
        <w:trPr>
          <w:trHeight w:val="208"/>
        </w:trPr>
        <w:tc>
          <w:tcPr>
            <w:tcW w:w="990" w:type="dxa"/>
            <w:tcBorders>
              <w:top w:val="single" w:sz="4" w:space="0" w:color="auto"/>
              <w:left w:val="single" w:sz="4" w:space="0" w:color="auto"/>
              <w:bottom w:val="single" w:sz="4" w:space="0" w:color="auto"/>
              <w:right w:val="single" w:sz="4" w:space="0" w:color="auto"/>
            </w:tcBorders>
          </w:tcPr>
          <w:p w:rsidR="000C520B" w:rsidRPr="00B27A88" w:rsidRDefault="000C520B" w:rsidP="000C520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i/>
                <w:iCs/>
                <w:szCs w:val="22"/>
              </w:rPr>
            </w:pPr>
          </w:p>
        </w:tc>
        <w:tc>
          <w:tcPr>
            <w:tcW w:w="9198" w:type="dxa"/>
            <w:tcBorders>
              <w:top w:val="single" w:sz="4" w:space="0" w:color="auto"/>
              <w:left w:val="single" w:sz="4" w:space="0" w:color="auto"/>
              <w:bottom w:val="single" w:sz="4" w:space="0" w:color="auto"/>
              <w:right w:val="single" w:sz="4" w:space="0" w:color="auto"/>
            </w:tcBorders>
          </w:tcPr>
          <w:p w:rsidR="000C520B" w:rsidRPr="00B27A88" w:rsidRDefault="000C520B" w:rsidP="000C520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Tahoma"/>
                <w:i/>
                <w:iCs/>
                <w:color w:val="auto"/>
                <w:szCs w:val="22"/>
              </w:rPr>
            </w:pPr>
          </w:p>
        </w:tc>
      </w:tr>
      <w:tr w:rsidR="000C520B" w:rsidRPr="00B27A88" w:rsidTr="000C520B">
        <w:trPr>
          <w:trHeight w:val="935"/>
        </w:trPr>
        <w:tc>
          <w:tcPr>
            <w:tcW w:w="990" w:type="dxa"/>
            <w:tcBorders>
              <w:top w:val="single" w:sz="4" w:space="0" w:color="auto"/>
              <w:left w:val="single" w:sz="4" w:space="0" w:color="auto"/>
              <w:bottom w:val="single" w:sz="4" w:space="0" w:color="auto"/>
              <w:right w:val="single" w:sz="4" w:space="0" w:color="auto"/>
            </w:tcBorders>
          </w:tcPr>
          <w:p w:rsidR="000C520B" w:rsidRPr="00B27A88" w:rsidRDefault="000C520B" w:rsidP="000C520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i/>
                <w:iCs/>
                <w:szCs w:val="22"/>
              </w:rPr>
            </w:pPr>
            <w:r w:rsidRPr="00B27A88">
              <w:rPr>
                <w:rFonts w:ascii="Bookman Old Style" w:hAnsi="Bookman Old Style"/>
                <w:i/>
                <w:iCs/>
                <w:sz w:val="22"/>
                <w:szCs w:val="22"/>
              </w:rPr>
              <w:t xml:space="preserve">   </w:t>
            </w:r>
            <w:r>
              <w:rPr>
                <w:rFonts w:ascii="Bookman Old Style" w:hAnsi="Bookman Old Style"/>
                <w:i/>
                <w:iCs/>
                <w:sz w:val="22"/>
                <w:szCs w:val="22"/>
              </w:rPr>
              <w:t xml:space="preserve"> </w:t>
            </w:r>
            <w:r w:rsidRPr="00B27A88">
              <w:rPr>
                <w:rFonts w:ascii="Bookman Old Style" w:hAnsi="Bookman Old Style"/>
                <w:i/>
                <w:iCs/>
                <w:sz w:val="22"/>
                <w:szCs w:val="22"/>
              </w:rPr>
              <w:t>4.</w:t>
            </w:r>
          </w:p>
        </w:tc>
        <w:tc>
          <w:tcPr>
            <w:tcW w:w="9198" w:type="dxa"/>
            <w:tcBorders>
              <w:top w:val="single" w:sz="4" w:space="0" w:color="auto"/>
              <w:left w:val="single" w:sz="4" w:space="0" w:color="auto"/>
              <w:bottom w:val="single" w:sz="4" w:space="0" w:color="auto"/>
              <w:right w:val="single" w:sz="4" w:space="0" w:color="auto"/>
            </w:tcBorders>
          </w:tcPr>
          <w:p w:rsidR="000C520B" w:rsidRPr="00B27A88" w:rsidRDefault="000C520B" w:rsidP="000C520B">
            <w:pPr>
              <w:jc w:val="both"/>
              <w:rPr>
                <w:rFonts w:ascii="Bookman Old Style" w:hAnsi="Bookman Old Style"/>
                <w:i/>
                <w:iCs/>
                <w:color w:val="000000"/>
              </w:rPr>
            </w:pPr>
            <w:r w:rsidRPr="00B27A88">
              <w:rPr>
                <w:rFonts w:ascii="Bookman Old Style" w:hAnsi="Bookman Old Style"/>
                <w:i/>
                <w:iCs/>
                <w:color w:val="000000"/>
              </w:rPr>
              <w:t xml:space="preserve">To consider and review the performance of the chairperson of the company, taking into account the views of executive directors and non-executive directors. </w:t>
            </w:r>
          </w:p>
        </w:tc>
      </w:tr>
      <w:tr w:rsidR="000C520B" w:rsidRPr="00B27A88" w:rsidTr="000C520B">
        <w:trPr>
          <w:trHeight w:val="368"/>
        </w:trPr>
        <w:tc>
          <w:tcPr>
            <w:tcW w:w="990" w:type="dxa"/>
            <w:tcBorders>
              <w:top w:val="single" w:sz="4" w:space="0" w:color="auto"/>
              <w:left w:val="single" w:sz="4" w:space="0" w:color="auto"/>
              <w:bottom w:val="single" w:sz="4" w:space="0" w:color="auto"/>
              <w:right w:val="single" w:sz="4" w:space="0" w:color="auto"/>
            </w:tcBorders>
          </w:tcPr>
          <w:p w:rsidR="000C520B" w:rsidRPr="00B27A88" w:rsidRDefault="000C520B" w:rsidP="000C520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Bookman Old Style" w:hAnsi="Bookman Old Style"/>
                <w:i/>
                <w:iCs/>
                <w:szCs w:val="22"/>
              </w:rPr>
            </w:pPr>
          </w:p>
        </w:tc>
        <w:tc>
          <w:tcPr>
            <w:tcW w:w="9198" w:type="dxa"/>
            <w:tcBorders>
              <w:top w:val="single" w:sz="4" w:space="0" w:color="auto"/>
              <w:left w:val="single" w:sz="4" w:space="0" w:color="auto"/>
              <w:bottom w:val="single" w:sz="4" w:space="0" w:color="auto"/>
              <w:right w:val="single" w:sz="4" w:space="0" w:color="auto"/>
            </w:tcBorders>
          </w:tcPr>
          <w:p w:rsidR="000C520B" w:rsidRPr="00B27A88" w:rsidRDefault="000C520B" w:rsidP="000C520B">
            <w:pPr>
              <w:tabs>
                <w:tab w:val="left" w:pos="1440"/>
              </w:tabs>
              <w:spacing w:line="276" w:lineRule="auto"/>
              <w:jc w:val="both"/>
              <w:rPr>
                <w:rFonts w:ascii="Bookman Old Style" w:hAnsi="Bookman Old Style"/>
                <w:i/>
                <w:iCs/>
                <w:color w:val="000000"/>
              </w:rPr>
            </w:pPr>
          </w:p>
        </w:tc>
      </w:tr>
      <w:tr w:rsidR="000C520B" w:rsidRPr="00B27A88" w:rsidTr="000C520B">
        <w:trPr>
          <w:trHeight w:val="1075"/>
        </w:trPr>
        <w:tc>
          <w:tcPr>
            <w:tcW w:w="990" w:type="dxa"/>
            <w:tcBorders>
              <w:top w:val="single" w:sz="4" w:space="0" w:color="auto"/>
              <w:left w:val="single" w:sz="4" w:space="0" w:color="auto"/>
              <w:bottom w:val="single" w:sz="4" w:space="0" w:color="auto"/>
              <w:right w:val="single" w:sz="4" w:space="0" w:color="auto"/>
            </w:tcBorders>
          </w:tcPr>
          <w:p w:rsidR="000C520B" w:rsidRPr="00B27A88" w:rsidRDefault="000C520B" w:rsidP="000C520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i/>
                <w:iCs/>
                <w:szCs w:val="22"/>
              </w:rPr>
            </w:pPr>
            <w:r>
              <w:rPr>
                <w:rFonts w:ascii="Bookman Old Style" w:hAnsi="Bookman Old Style"/>
                <w:i/>
                <w:iCs/>
                <w:sz w:val="22"/>
                <w:szCs w:val="22"/>
              </w:rPr>
              <w:t xml:space="preserve">    </w:t>
            </w:r>
            <w:r w:rsidRPr="00B27A88">
              <w:rPr>
                <w:rFonts w:ascii="Bookman Old Style" w:hAnsi="Bookman Old Style"/>
                <w:i/>
                <w:iCs/>
                <w:sz w:val="22"/>
                <w:szCs w:val="22"/>
              </w:rPr>
              <w:t>5.</w:t>
            </w:r>
          </w:p>
          <w:p w:rsidR="000C520B" w:rsidRPr="00B27A88" w:rsidRDefault="000C520B" w:rsidP="000C520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i/>
                <w:iCs/>
                <w:szCs w:val="22"/>
              </w:rPr>
            </w:pPr>
          </w:p>
        </w:tc>
        <w:tc>
          <w:tcPr>
            <w:tcW w:w="9198" w:type="dxa"/>
            <w:tcBorders>
              <w:top w:val="single" w:sz="4" w:space="0" w:color="auto"/>
              <w:left w:val="single" w:sz="4" w:space="0" w:color="auto"/>
              <w:bottom w:val="single" w:sz="4" w:space="0" w:color="auto"/>
              <w:right w:val="single" w:sz="4" w:space="0" w:color="auto"/>
            </w:tcBorders>
          </w:tcPr>
          <w:p w:rsidR="000C520B" w:rsidRPr="00B27A88" w:rsidRDefault="000C520B" w:rsidP="000C520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i/>
                <w:iCs/>
                <w:szCs w:val="22"/>
              </w:rPr>
            </w:pPr>
            <w:r w:rsidRPr="00B27A88">
              <w:rPr>
                <w:rFonts w:ascii="Bookman Old Style" w:hAnsi="Bookman Old Style"/>
                <w:i/>
                <w:iCs/>
                <w:sz w:val="22"/>
                <w:szCs w:val="22"/>
              </w:rPr>
              <w:t>To consider and approve review and assess the quality, quantity and timeliness of flow of information between the company management and the board that is necessary for the board to effectively and reasonably perform their duties.</w:t>
            </w:r>
          </w:p>
        </w:tc>
      </w:tr>
      <w:tr w:rsidR="000C520B" w:rsidRPr="00B27A88" w:rsidTr="000C520B">
        <w:trPr>
          <w:trHeight w:val="395"/>
        </w:trPr>
        <w:tc>
          <w:tcPr>
            <w:tcW w:w="990" w:type="dxa"/>
            <w:tcBorders>
              <w:top w:val="single" w:sz="4" w:space="0" w:color="auto"/>
              <w:left w:val="single" w:sz="4" w:space="0" w:color="auto"/>
              <w:bottom w:val="single" w:sz="4" w:space="0" w:color="auto"/>
              <w:right w:val="single" w:sz="4" w:space="0" w:color="auto"/>
            </w:tcBorders>
          </w:tcPr>
          <w:p w:rsidR="000C520B" w:rsidRDefault="000C520B" w:rsidP="000C520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i/>
                <w:iCs/>
                <w:szCs w:val="22"/>
              </w:rPr>
            </w:pPr>
          </w:p>
        </w:tc>
        <w:tc>
          <w:tcPr>
            <w:tcW w:w="9198" w:type="dxa"/>
            <w:tcBorders>
              <w:top w:val="single" w:sz="4" w:space="0" w:color="auto"/>
              <w:left w:val="single" w:sz="4" w:space="0" w:color="auto"/>
              <w:bottom w:val="single" w:sz="4" w:space="0" w:color="auto"/>
              <w:right w:val="single" w:sz="4" w:space="0" w:color="auto"/>
            </w:tcBorders>
          </w:tcPr>
          <w:p w:rsidR="000C520B" w:rsidRPr="00B27A88" w:rsidRDefault="000C520B" w:rsidP="000C520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i/>
                <w:iCs/>
                <w:szCs w:val="22"/>
              </w:rPr>
            </w:pPr>
          </w:p>
        </w:tc>
      </w:tr>
      <w:tr w:rsidR="000C520B" w:rsidRPr="00B27A88" w:rsidTr="000C520B">
        <w:trPr>
          <w:trHeight w:val="440"/>
        </w:trPr>
        <w:tc>
          <w:tcPr>
            <w:tcW w:w="990" w:type="dxa"/>
            <w:tcBorders>
              <w:top w:val="single" w:sz="4" w:space="0" w:color="auto"/>
              <w:left w:val="single" w:sz="4" w:space="0" w:color="auto"/>
              <w:bottom w:val="single" w:sz="4" w:space="0" w:color="auto"/>
              <w:right w:val="single" w:sz="4" w:space="0" w:color="auto"/>
            </w:tcBorders>
          </w:tcPr>
          <w:p w:rsidR="000C520B" w:rsidRDefault="000C520B" w:rsidP="000C520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i/>
                <w:iCs/>
                <w:szCs w:val="22"/>
              </w:rPr>
            </w:pPr>
            <w:r>
              <w:rPr>
                <w:rFonts w:ascii="Bookman Old Style" w:hAnsi="Bookman Old Style"/>
                <w:i/>
                <w:iCs/>
                <w:sz w:val="22"/>
                <w:szCs w:val="22"/>
              </w:rPr>
              <w:t xml:space="preserve">    6. </w:t>
            </w:r>
          </w:p>
        </w:tc>
        <w:tc>
          <w:tcPr>
            <w:tcW w:w="9198" w:type="dxa"/>
            <w:tcBorders>
              <w:top w:val="single" w:sz="4" w:space="0" w:color="auto"/>
              <w:left w:val="single" w:sz="4" w:space="0" w:color="auto"/>
              <w:bottom w:val="single" w:sz="4" w:space="0" w:color="auto"/>
              <w:right w:val="single" w:sz="4" w:space="0" w:color="auto"/>
            </w:tcBorders>
          </w:tcPr>
          <w:p w:rsidR="000C520B" w:rsidRPr="00B27A88" w:rsidRDefault="000C520B" w:rsidP="000C520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i/>
                <w:iCs/>
                <w:szCs w:val="22"/>
              </w:rPr>
            </w:pPr>
            <w:r>
              <w:rPr>
                <w:rFonts w:ascii="Bookman Old Style" w:hAnsi="Bookman Old Style"/>
                <w:i/>
                <w:iCs/>
                <w:sz w:val="22"/>
                <w:szCs w:val="22"/>
              </w:rPr>
              <w:t>To take note of legal updates related to independent directors.</w:t>
            </w:r>
          </w:p>
        </w:tc>
      </w:tr>
      <w:tr w:rsidR="000C520B" w:rsidRPr="00B27A88" w:rsidTr="000C520B">
        <w:trPr>
          <w:trHeight w:val="350"/>
        </w:trPr>
        <w:tc>
          <w:tcPr>
            <w:tcW w:w="990" w:type="dxa"/>
            <w:tcBorders>
              <w:top w:val="single" w:sz="4" w:space="0" w:color="auto"/>
              <w:left w:val="single" w:sz="4" w:space="0" w:color="auto"/>
              <w:bottom w:val="single" w:sz="4" w:space="0" w:color="auto"/>
              <w:right w:val="single" w:sz="4" w:space="0" w:color="auto"/>
            </w:tcBorders>
          </w:tcPr>
          <w:p w:rsidR="000C520B" w:rsidRDefault="000C520B" w:rsidP="000C520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i/>
                <w:iCs/>
                <w:szCs w:val="22"/>
              </w:rPr>
            </w:pPr>
          </w:p>
        </w:tc>
        <w:tc>
          <w:tcPr>
            <w:tcW w:w="9198" w:type="dxa"/>
            <w:tcBorders>
              <w:top w:val="single" w:sz="4" w:space="0" w:color="auto"/>
              <w:left w:val="single" w:sz="4" w:space="0" w:color="auto"/>
              <w:bottom w:val="single" w:sz="4" w:space="0" w:color="auto"/>
              <w:right w:val="single" w:sz="4" w:space="0" w:color="auto"/>
            </w:tcBorders>
          </w:tcPr>
          <w:p w:rsidR="000C520B" w:rsidRPr="00B27A88" w:rsidRDefault="000C520B" w:rsidP="000C520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i/>
                <w:iCs/>
                <w:szCs w:val="22"/>
              </w:rPr>
            </w:pPr>
          </w:p>
        </w:tc>
      </w:tr>
      <w:tr w:rsidR="000C520B" w:rsidRPr="00B27A88" w:rsidTr="000C520B">
        <w:trPr>
          <w:trHeight w:val="530"/>
        </w:trPr>
        <w:tc>
          <w:tcPr>
            <w:tcW w:w="990" w:type="dxa"/>
            <w:tcBorders>
              <w:top w:val="single" w:sz="4" w:space="0" w:color="auto"/>
              <w:left w:val="single" w:sz="4" w:space="0" w:color="auto"/>
              <w:bottom w:val="single" w:sz="4" w:space="0" w:color="auto"/>
              <w:right w:val="single" w:sz="4" w:space="0" w:color="auto"/>
            </w:tcBorders>
          </w:tcPr>
          <w:p w:rsidR="000C520B" w:rsidRPr="00B27A88" w:rsidRDefault="000C520B" w:rsidP="000C520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i/>
                <w:iCs/>
                <w:szCs w:val="22"/>
              </w:rPr>
            </w:pPr>
            <w:r>
              <w:rPr>
                <w:rFonts w:ascii="Bookman Old Style" w:hAnsi="Bookman Old Style"/>
                <w:i/>
                <w:iCs/>
                <w:szCs w:val="22"/>
              </w:rPr>
              <w:t xml:space="preserve">   7.</w:t>
            </w:r>
          </w:p>
        </w:tc>
        <w:tc>
          <w:tcPr>
            <w:tcW w:w="9198" w:type="dxa"/>
            <w:tcBorders>
              <w:top w:val="single" w:sz="4" w:space="0" w:color="auto"/>
              <w:left w:val="single" w:sz="4" w:space="0" w:color="auto"/>
              <w:bottom w:val="single" w:sz="4" w:space="0" w:color="auto"/>
              <w:right w:val="single" w:sz="4" w:space="0" w:color="auto"/>
            </w:tcBorders>
          </w:tcPr>
          <w:p w:rsidR="000C520B" w:rsidRPr="00B27A88" w:rsidRDefault="000C520B" w:rsidP="000C520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i/>
                <w:iCs/>
                <w:szCs w:val="22"/>
              </w:rPr>
            </w:pPr>
            <w:r w:rsidRPr="00B27A88">
              <w:rPr>
                <w:rFonts w:ascii="Bookman Old Style" w:hAnsi="Bookman Old Style"/>
                <w:i/>
                <w:iCs/>
                <w:sz w:val="22"/>
                <w:szCs w:val="22"/>
              </w:rPr>
              <w:t>Any other business with the permission of chair.</w:t>
            </w:r>
          </w:p>
        </w:tc>
      </w:tr>
    </w:tbl>
    <w:p w:rsidR="000C520B" w:rsidRPr="00B27A88" w:rsidRDefault="000C520B" w:rsidP="000C520B">
      <w:pPr>
        <w:pStyle w:val="Salutation"/>
        <w:spacing w:line="276" w:lineRule="auto"/>
        <w:jc w:val="both"/>
        <w:rPr>
          <w:rFonts w:ascii="Bookman Old Style" w:hAnsi="Bookman Old Style"/>
          <w:b/>
          <w:bCs/>
          <w:i/>
          <w:iCs/>
          <w:sz w:val="22"/>
          <w:szCs w:val="22"/>
        </w:rPr>
      </w:pPr>
    </w:p>
    <w:p w:rsidR="000C520B" w:rsidRDefault="000C520B" w:rsidP="000C520B">
      <w:pPr>
        <w:pStyle w:val="BodyText"/>
        <w:rPr>
          <w:rFonts w:ascii="Bookman Old Style" w:hAnsi="Bookman Old Style"/>
          <w:b/>
          <w:i/>
          <w:iCs/>
          <w:sz w:val="26"/>
        </w:rPr>
      </w:pPr>
    </w:p>
    <w:p w:rsidR="000C520B" w:rsidRDefault="000C520B" w:rsidP="0083125C">
      <w:pPr>
        <w:pStyle w:val="BodyText"/>
        <w:jc w:val="center"/>
        <w:rPr>
          <w:rFonts w:ascii="Bookman Old Style" w:hAnsi="Bookman Old Style"/>
          <w:b/>
          <w:i/>
          <w:iCs/>
          <w:sz w:val="26"/>
        </w:rPr>
      </w:pPr>
      <w:r>
        <w:rPr>
          <w:rFonts w:ascii="Bookman Old Style" w:hAnsi="Bookman Old Style"/>
          <w:b/>
          <w:i/>
          <w:iCs/>
          <w:sz w:val="26"/>
        </w:rPr>
        <w:t>***************************</w:t>
      </w:r>
    </w:p>
    <w:p w:rsidR="000C520B" w:rsidRDefault="000C520B" w:rsidP="000C520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0C520B" w:rsidRDefault="000C520B" w:rsidP="000C520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0C520B" w:rsidRDefault="000C520B" w:rsidP="000C520B"/>
    <w:p w:rsidR="000C520B" w:rsidRDefault="000C520B" w:rsidP="000C520B">
      <w:pPr>
        <w:pStyle w:val="BodyText"/>
        <w:tabs>
          <w:tab w:val="left" w:pos="2115"/>
          <w:tab w:val="center" w:pos="4275"/>
        </w:tabs>
        <w:ind w:left="-900" w:right="-810"/>
        <w:rPr>
          <w:rFonts w:ascii="Bookman Old Style" w:hAnsi="Bookman Old Style"/>
          <w:b/>
          <w:szCs w:val="24"/>
        </w:rPr>
      </w:pPr>
    </w:p>
    <w:p w:rsidR="000C520B" w:rsidRDefault="000C520B" w:rsidP="000C520B">
      <w:pPr>
        <w:pStyle w:val="BodyText"/>
        <w:tabs>
          <w:tab w:val="left" w:pos="2115"/>
          <w:tab w:val="center" w:pos="4275"/>
        </w:tabs>
        <w:ind w:left="-900" w:right="-810"/>
        <w:rPr>
          <w:rFonts w:ascii="Bookman Old Style" w:hAnsi="Bookman Old Style"/>
          <w:b/>
          <w:szCs w:val="24"/>
        </w:rPr>
      </w:pPr>
    </w:p>
    <w:p w:rsidR="000C520B" w:rsidRDefault="000C520B" w:rsidP="000C520B">
      <w:pPr>
        <w:pStyle w:val="BodyText"/>
        <w:tabs>
          <w:tab w:val="left" w:pos="2115"/>
          <w:tab w:val="center" w:pos="4275"/>
        </w:tabs>
        <w:ind w:left="-900" w:right="-810"/>
        <w:rPr>
          <w:rFonts w:ascii="Bookman Old Style" w:hAnsi="Bookman Old Style"/>
          <w:b/>
          <w:szCs w:val="24"/>
        </w:rPr>
      </w:pPr>
    </w:p>
    <w:p w:rsidR="000C520B" w:rsidRDefault="000C520B" w:rsidP="000C520B">
      <w:pPr>
        <w:pStyle w:val="BodyText"/>
        <w:tabs>
          <w:tab w:val="left" w:pos="2115"/>
          <w:tab w:val="center" w:pos="4275"/>
        </w:tabs>
        <w:ind w:left="-900" w:right="-810"/>
        <w:rPr>
          <w:rFonts w:ascii="Bookman Old Style" w:hAnsi="Bookman Old Style"/>
          <w:b/>
          <w:szCs w:val="24"/>
        </w:rPr>
      </w:pPr>
    </w:p>
    <w:p w:rsidR="000C520B" w:rsidRDefault="000C520B" w:rsidP="000C520B">
      <w:pPr>
        <w:pStyle w:val="BodyText"/>
        <w:tabs>
          <w:tab w:val="left" w:pos="2115"/>
          <w:tab w:val="center" w:pos="4275"/>
        </w:tabs>
        <w:ind w:left="-900" w:right="-810"/>
        <w:rPr>
          <w:rFonts w:ascii="Bookman Old Style" w:hAnsi="Bookman Old Style"/>
          <w:b/>
          <w:szCs w:val="24"/>
        </w:rPr>
      </w:pPr>
      <w:r>
        <w:rPr>
          <w:rFonts w:ascii="Bookman Old Style" w:hAnsi="Bookman Old Style"/>
          <w:b/>
          <w:szCs w:val="24"/>
        </w:rPr>
        <w:t xml:space="preserve">                                         </w:t>
      </w:r>
    </w:p>
    <w:p w:rsidR="000C520B" w:rsidRDefault="000C520B" w:rsidP="000C520B">
      <w:pPr>
        <w:pStyle w:val="BodyText"/>
        <w:tabs>
          <w:tab w:val="left" w:pos="2115"/>
          <w:tab w:val="center" w:pos="4275"/>
        </w:tabs>
        <w:ind w:left="-900" w:right="-810"/>
        <w:rPr>
          <w:rFonts w:ascii="Bookman Old Style" w:hAnsi="Bookman Old Style"/>
          <w:b/>
          <w:szCs w:val="24"/>
        </w:rPr>
      </w:pPr>
    </w:p>
    <w:p w:rsidR="000C520B" w:rsidRPr="00C15A8D" w:rsidRDefault="000C520B" w:rsidP="000C520B">
      <w:pPr>
        <w:pStyle w:val="BodyText"/>
        <w:tabs>
          <w:tab w:val="left" w:pos="2115"/>
          <w:tab w:val="center" w:pos="4275"/>
        </w:tabs>
        <w:ind w:left="-900" w:right="-810"/>
        <w:rPr>
          <w:rFonts w:ascii="Bookman Old Style" w:hAnsi="Bookman Old Style"/>
          <w:b/>
          <w:sz w:val="22"/>
          <w:szCs w:val="22"/>
        </w:rPr>
      </w:pPr>
      <w:r>
        <w:rPr>
          <w:rFonts w:ascii="Bookman Old Style" w:hAnsi="Bookman Old Style"/>
          <w:b/>
          <w:szCs w:val="24"/>
        </w:rPr>
        <w:lastRenderedPageBreak/>
        <w:t xml:space="preserve">                                                   </w:t>
      </w:r>
      <w:r w:rsidRPr="00C15A8D">
        <w:rPr>
          <w:rFonts w:ascii="Bookman Old Style" w:hAnsi="Bookman Old Style"/>
          <w:b/>
          <w:sz w:val="22"/>
          <w:szCs w:val="22"/>
        </w:rPr>
        <w:t>ALPS INDUSTRIES LIMITED</w:t>
      </w:r>
    </w:p>
    <w:p w:rsidR="000C520B" w:rsidRPr="00C15A8D" w:rsidRDefault="000C520B" w:rsidP="000C520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0" w:right="-810"/>
        <w:rPr>
          <w:rFonts w:ascii="Bookman Old Style" w:hAnsi="Bookman Old Style"/>
          <w:b/>
          <w:sz w:val="22"/>
          <w:szCs w:val="22"/>
        </w:rPr>
      </w:pPr>
    </w:p>
    <w:p w:rsidR="000C520B" w:rsidRDefault="000C520B" w:rsidP="000C520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ight="-90"/>
        <w:jc w:val="both"/>
        <w:rPr>
          <w:rFonts w:ascii="Bookman Old Style" w:hAnsi="Bookman Old Style"/>
          <w:b/>
          <w:bCs/>
          <w:color w:val="auto"/>
          <w:sz w:val="22"/>
          <w:szCs w:val="22"/>
        </w:rPr>
      </w:pPr>
      <w:r>
        <w:rPr>
          <w:rFonts w:ascii="Bookman Old Style" w:hAnsi="Bookman Old Style"/>
          <w:b/>
          <w:sz w:val="22"/>
          <w:szCs w:val="22"/>
        </w:rPr>
        <w:t xml:space="preserve">BRIEF </w:t>
      </w:r>
      <w:r w:rsidRPr="00C15A8D">
        <w:rPr>
          <w:rFonts w:ascii="Bookman Old Style" w:hAnsi="Bookman Old Style"/>
          <w:b/>
          <w:sz w:val="22"/>
          <w:szCs w:val="22"/>
        </w:rPr>
        <w:t xml:space="preserve">AGENDA FOR THE MEETING OF STAKEHOLDER RELATIONSHIP </w:t>
      </w:r>
      <w:r w:rsidRPr="00C15A8D">
        <w:rPr>
          <w:rFonts w:ascii="Bookman Old Style" w:hAnsi="Bookman Old Style"/>
          <w:b/>
          <w:bCs/>
          <w:sz w:val="22"/>
          <w:szCs w:val="22"/>
        </w:rPr>
        <w:t xml:space="preserve">COMMITTEE </w:t>
      </w:r>
      <w:r w:rsidRPr="00C15A8D">
        <w:rPr>
          <w:rFonts w:ascii="Bookman Old Style" w:hAnsi="Bookman Old Style"/>
          <w:b/>
          <w:sz w:val="22"/>
          <w:szCs w:val="22"/>
        </w:rPr>
        <w:t xml:space="preserve">BEARING NO. 2/2017-18 TO BE HELD ON </w:t>
      </w:r>
      <w:r>
        <w:rPr>
          <w:rFonts w:ascii="Bookman Old Style" w:hAnsi="Bookman Old Style"/>
          <w:b/>
          <w:sz w:val="22"/>
          <w:szCs w:val="22"/>
        </w:rPr>
        <w:t>FRIDAY</w:t>
      </w:r>
      <w:r w:rsidRPr="00C15A8D">
        <w:rPr>
          <w:rFonts w:ascii="Bookman Old Style" w:hAnsi="Bookman Old Style"/>
          <w:b/>
          <w:sz w:val="22"/>
          <w:szCs w:val="22"/>
        </w:rPr>
        <w:t xml:space="preserve"> </w:t>
      </w:r>
      <w:r>
        <w:rPr>
          <w:rFonts w:ascii="Bookman Old Style" w:hAnsi="Bookman Old Style"/>
          <w:b/>
          <w:sz w:val="22"/>
          <w:szCs w:val="22"/>
        </w:rPr>
        <w:t>SEPTEMBER 8, 2017, AT 3</w:t>
      </w:r>
      <w:r w:rsidRPr="00C15A8D">
        <w:rPr>
          <w:rFonts w:ascii="Bookman Old Style" w:hAnsi="Bookman Old Style"/>
          <w:b/>
          <w:sz w:val="22"/>
          <w:szCs w:val="22"/>
        </w:rPr>
        <w:t xml:space="preserve">:15 P.M. </w:t>
      </w:r>
      <w:r w:rsidRPr="00C15A8D">
        <w:rPr>
          <w:rFonts w:ascii="Bookman Old Style" w:hAnsi="Bookman Old Style"/>
          <w:b/>
          <w:color w:val="auto"/>
          <w:sz w:val="22"/>
          <w:szCs w:val="22"/>
        </w:rPr>
        <w:t xml:space="preserve">AT </w:t>
      </w:r>
      <w:r w:rsidRPr="00C15A8D">
        <w:rPr>
          <w:rFonts w:ascii="Bookman Old Style" w:hAnsi="Bookman Old Style"/>
          <w:b/>
          <w:bCs/>
          <w:color w:val="auto"/>
          <w:sz w:val="22"/>
          <w:szCs w:val="22"/>
        </w:rPr>
        <w:t xml:space="preserve">57/2, SITE -IV, SAHIBABAD INDL. </w:t>
      </w:r>
      <w:proofErr w:type="gramStart"/>
      <w:r w:rsidRPr="00C15A8D">
        <w:rPr>
          <w:rFonts w:ascii="Bookman Old Style" w:hAnsi="Bookman Old Style"/>
          <w:b/>
          <w:bCs/>
          <w:color w:val="auto"/>
          <w:sz w:val="22"/>
          <w:szCs w:val="22"/>
        </w:rPr>
        <w:t>AREA, GHAZIABAD (U.P).</w:t>
      </w:r>
      <w:proofErr w:type="gramEnd"/>
    </w:p>
    <w:p w:rsidR="000C520B" w:rsidRPr="00C15A8D" w:rsidRDefault="000C520B" w:rsidP="000C520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ight="-90"/>
        <w:jc w:val="both"/>
        <w:rPr>
          <w:rFonts w:ascii="Bookman Old Style" w:hAnsi="Bookman Old Style"/>
          <w:sz w:val="22"/>
          <w:szCs w:val="22"/>
        </w:rPr>
      </w:pPr>
      <w:r>
        <w:rPr>
          <w:rFonts w:ascii="Bookman Old Style" w:hAnsi="Bookman Old Style"/>
          <w:b/>
          <w:sz w:val="22"/>
          <w:szCs w:val="22"/>
        </w:rPr>
        <w:t>*******************************************************************************************************</w:t>
      </w:r>
      <w:r w:rsidRPr="00C15A8D">
        <w:rPr>
          <w:rFonts w:ascii="Bookman Old Style" w:hAnsi="Bookman Old Style"/>
          <w:b/>
          <w:bCs/>
          <w:sz w:val="22"/>
          <w:szCs w:val="22"/>
        </w:rPr>
        <w:t xml:space="preserve">  </w:t>
      </w:r>
    </w:p>
    <w:p w:rsidR="000C520B" w:rsidRPr="00C15A8D" w:rsidRDefault="000C520B" w:rsidP="000C520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sz w:val="26"/>
        </w:rPr>
      </w:pPr>
      <w:r w:rsidRPr="00C15A8D">
        <w:rPr>
          <w:sz w:val="26"/>
        </w:rPr>
        <w:t xml:space="preserve">       </w:t>
      </w:r>
    </w:p>
    <w:tbl>
      <w:tblPr>
        <w:tblpPr w:leftFromText="180" w:rightFromText="180" w:vertAnchor="text" w:horzAnchor="margin" w:tblpXSpec="center" w:tblpY="1"/>
        <w:tblOverlap w:val="never"/>
        <w:tblW w:w="9972" w:type="dxa"/>
        <w:tblLayout w:type="fixed"/>
        <w:tblLook w:val="0000"/>
      </w:tblPr>
      <w:tblGrid>
        <w:gridCol w:w="828"/>
        <w:gridCol w:w="9144"/>
      </w:tblGrid>
      <w:tr w:rsidR="000C520B" w:rsidTr="009E7C03">
        <w:trPr>
          <w:trHeight w:val="388"/>
        </w:trPr>
        <w:tc>
          <w:tcPr>
            <w:tcW w:w="828" w:type="dxa"/>
            <w:tcBorders>
              <w:top w:val="single" w:sz="6" w:space="0" w:color="auto"/>
              <w:left w:val="single" w:sz="6" w:space="0" w:color="auto"/>
              <w:right w:val="single" w:sz="6"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b/>
                <w:sz w:val="21"/>
              </w:rPr>
            </w:pPr>
            <w:r>
              <w:rPr>
                <w:rFonts w:ascii="Bookman Old Style" w:hAnsi="Bookman Old Style"/>
                <w:b/>
                <w:sz w:val="21"/>
              </w:rPr>
              <w:t>SL.</w:t>
            </w:r>
          </w:p>
        </w:tc>
        <w:tc>
          <w:tcPr>
            <w:tcW w:w="9144" w:type="dxa"/>
            <w:tcBorders>
              <w:top w:val="single" w:sz="6" w:space="0" w:color="auto"/>
              <w:left w:val="nil"/>
              <w:right w:val="single" w:sz="6" w:space="0" w:color="auto"/>
            </w:tcBorders>
          </w:tcPr>
          <w:p w:rsidR="000C520B" w:rsidRDefault="000C520B" w:rsidP="009E7C03">
            <w:pPr>
              <w:pStyle w:val="BodyText"/>
              <w:tabs>
                <w:tab w:val="left" w:pos="720"/>
                <w:tab w:val="left" w:pos="1440"/>
                <w:tab w:val="left" w:pos="2160"/>
                <w:tab w:val="left" w:pos="2880"/>
                <w:tab w:val="left" w:pos="3600"/>
                <w:tab w:val="left" w:pos="3939"/>
                <w:tab w:val="left" w:pos="4320"/>
                <w:tab w:val="center" w:pos="4464"/>
                <w:tab w:val="left" w:pos="5040"/>
                <w:tab w:val="left" w:pos="5760"/>
                <w:tab w:val="left" w:pos="6480"/>
                <w:tab w:val="left" w:pos="7200"/>
                <w:tab w:val="left" w:pos="7920"/>
                <w:tab w:val="left" w:pos="8640"/>
              </w:tabs>
              <w:rPr>
                <w:rFonts w:ascii="Bookman Old Style" w:hAnsi="Bookman Old Style"/>
                <w:b/>
                <w:sz w:val="21"/>
              </w:rPr>
            </w:pPr>
            <w:r>
              <w:rPr>
                <w:rFonts w:ascii="Bookman Old Style" w:hAnsi="Bookman Old Style"/>
                <w:b/>
                <w:sz w:val="21"/>
              </w:rPr>
              <w:tab/>
            </w:r>
            <w:r>
              <w:rPr>
                <w:rFonts w:ascii="Bookman Old Style" w:hAnsi="Bookman Old Style"/>
                <w:b/>
                <w:sz w:val="21"/>
              </w:rPr>
              <w:tab/>
            </w:r>
            <w:r>
              <w:rPr>
                <w:rFonts w:ascii="Bookman Old Style" w:hAnsi="Bookman Old Style"/>
                <w:b/>
                <w:sz w:val="21"/>
              </w:rPr>
              <w:tab/>
            </w:r>
            <w:r>
              <w:rPr>
                <w:rFonts w:ascii="Bookman Old Style" w:hAnsi="Bookman Old Style"/>
                <w:b/>
                <w:sz w:val="21"/>
              </w:rPr>
              <w:tab/>
            </w:r>
            <w:r>
              <w:rPr>
                <w:rFonts w:ascii="Bookman Old Style" w:hAnsi="Bookman Old Style"/>
                <w:b/>
                <w:sz w:val="21"/>
              </w:rPr>
              <w:tab/>
              <w:t>ITEMS</w:t>
            </w:r>
          </w:p>
        </w:tc>
      </w:tr>
      <w:tr w:rsidR="000C520B" w:rsidTr="009E7C03">
        <w:trPr>
          <w:trHeight w:val="235"/>
        </w:trPr>
        <w:tc>
          <w:tcPr>
            <w:tcW w:w="828" w:type="dxa"/>
            <w:tcBorders>
              <w:left w:val="single" w:sz="6" w:space="0" w:color="auto"/>
              <w:bottom w:val="single" w:sz="6" w:space="0" w:color="auto"/>
              <w:right w:val="single" w:sz="6"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b/>
                <w:sz w:val="21"/>
              </w:rPr>
            </w:pPr>
            <w:r>
              <w:rPr>
                <w:rFonts w:ascii="Bookman Old Style" w:hAnsi="Bookman Old Style"/>
                <w:b/>
                <w:sz w:val="21"/>
              </w:rPr>
              <w:t>NO.</w:t>
            </w:r>
          </w:p>
        </w:tc>
        <w:tc>
          <w:tcPr>
            <w:tcW w:w="9144" w:type="dxa"/>
            <w:tcBorders>
              <w:left w:val="nil"/>
              <w:bottom w:val="single" w:sz="4" w:space="0" w:color="auto"/>
              <w:right w:val="single" w:sz="6"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b/>
                <w:sz w:val="21"/>
              </w:rPr>
            </w:pPr>
          </w:p>
        </w:tc>
      </w:tr>
      <w:tr w:rsidR="000C520B" w:rsidTr="009E7C03">
        <w:trPr>
          <w:trHeight w:val="273"/>
        </w:trPr>
        <w:tc>
          <w:tcPr>
            <w:tcW w:w="828" w:type="dxa"/>
            <w:tcBorders>
              <w:top w:val="single" w:sz="6" w:space="0" w:color="auto"/>
              <w:left w:val="single" w:sz="6"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sz w:val="21"/>
              </w:rPr>
            </w:pPr>
          </w:p>
        </w:tc>
        <w:tc>
          <w:tcPr>
            <w:tcW w:w="9144"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sz w:val="21"/>
              </w:rPr>
            </w:pPr>
          </w:p>
        </w:tc>
      </w:tr>
      <w:tr w:rsidR="000C520B" w:rsidTr="009E7C03">
        <w:trPr>
          <w:trHeight w:val="200"/>
        </w:trPr>
        <w:tc>
          <w:tcPr>
            <w:tcW w:w="828"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sz w:val="21"/>
              </w:rPr>
            </w:pPr>
            <w:r>
              <w:rPr>
                <w:rFonts w:ascii="Bookman Old Style" w:hAnsi="Bookman Old Style"/>
                <w:sz w:val="21"/>
              </w:rPr>
              <w:t>1.</w:t>
            </w:r>
          </w:p>
        </w:tc>
        <w:tc>
          <w:tcPr>
            <w:tcW w:w="9144" w:type="dxa"/>
            <w:tcBorders>
              <w:top w:val="single" w:sz="4" w:space="0" w:color="auto"/>
              <w:left w:val="single" w:sz="4" w:space="0" w:color="auto"/>
              <w:bottom w:val="single" w:sz="4" w:space="0" w:color="auto"/>
              <w:right w:val="single" w:sz="4" w:space="0" w:color="auto"/>
            </w:tcBorders>
          </w:tcPr>
          <w:p w:rsidR="000C520B" w:rsidRPr="00C15A8D"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Tahoma"/>
                <w:bCs/>
                <w:i/>
                <w:iCs/>
                <w:sz w:val="23"/>
                <w:szCs w:val="23"/>
              </w:rPr>
            </w:pPr>
            <w:r w:rsidRPr="00C15A8D">
              <w:rPr>
                <w:rFonts w:ascii="Bookman Old Style" w:hAnsi="Bookman Old Style" w:cs="Tahoma"/>
                <w:bCs/>
                <w:i/>
                <w:iCs/>
                <w:sz w:val="23"/>
                <w:szCs w:val="23"/>
              </w:rPr>
              <w:t>To grant leave of absence to the members if any.</w:t>
            </w:r>
          </w:p>
        </w:tc>
      </w:tr>
      <w:tr w:rsidR="000C520B" w:rsidTr="009E7C03">
        <w:trPr>
          <w:trHeight w:val="197"/>
        </w:trPr>
        <w:tc>
          <w:tcPr>
            <w:tcW w:w="828"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sz w:val="21"/>
              </w:rPr>
            </w:pPr>
          </w:p>
        </w:tc>
        <w:tc>
          <w:tcPr>
            <w:tcW w:w="9144" w:type="dxa"/>
            <w:tcBorders>
              <w:top w:val="single" w:sz="4" w:space="0" w:color="auto"/>
              <w:left w:val="single" w:sz="4" w:space="0" w:color="auto"/>
              <w:bottom w:val="single" w:sz="4" w:space="0" w:color="auto"/>
              <w:right w:val="single" w:sz="4" w:space="0" w:color="auto"/>
            </w:tcBorders>
          </w:tcPr>
          <w:p w:rsidR="000C520B" w:rsidRPr="00C15A8D"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Tahoma"/>
                <w:bCs/>
                <w:i/>
                <w:iCs/>
                <w:sz w:val="23"/>
                <w:szCs w:val="23"/>
              </w:rPr>
            </w:pPr>
          </w:p>
        </w:tc>
      </w:tr>
      <w:tr w:rsidR="000C520B" w:rsidTr="009E7C03">
        <w:trPr>
          <w:trHeight w:val="113"/>
        </w:trPr>
        <w:tc>
          <w:tcPr>
            <w:tcW w:w="828"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sz w:val="21"/>
              </w:rPr>
            </w:pPr>
            <w:r>
              <w:rPr>
                <w:rFonts w:ascii="Bookman Old Style" w:hAnsi="Bookman Old Style"/>
                <w:sz w:val="21"/>
              </w:rPr>
              <w:t>2.</w:t>
            </w:r>
          </w:p>
        </w:tc>
        <w:tc>
          <w:tcPr>
            <w:tcW w:w="9144" w:type="dxa"/>
            <w:tcBorders>
              <w:top w:val="single" w:sz="4" w:space="0" w:color="auto"/>
              <w:left w:val="single" w:sz="4" w:space="0" w:color="auto"/>
              <w:bottom w:val="single" w:sz="4" w:space="0" w:color="auto"/>
              <w:right w:val="single" w:sz="4" w:space="0" w:color="auto"/>
            </w:tcBorders>
          </w:tcPr>
          <w:p w:rsidR="000C520B" w:rsidRPr="00C15A8D"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Tahoma"/>
                <w:bCs/>
                <w:i/>
                <w:iCs/>
                <w:sz w:val="23"/>
                <w:szCs w:val="23"/>
              </w:rPr>
            </w:pPr>
            <w:r w:rsidRPr="00C15A8D">
              <w:rPr>
                <w:rFonts w:ascii="Bookman Old Style" w:hAnsi="Bookman Old Style" w:cs="Tahoma"/>
                <w:bCs/>
                <w:i/>
                <w:iCs/>
                <w:sz w:val="23"/>
                <w:szCs w:val="23"/>
              </w:rPr>
              <w:t xml:space="preserve">To consider and take on record the minutes of the last Committee Meeting held on </w:t>
            </w:r>
            <w:r>
              <w:rPr>
                <w:rFonts w:ascii="Bookman Old Style" w:hAnsi="Bookman Old Style" w:cs="Tahoma"/>
                <w:bCs/>
                <w:i/>
                <w:iCs/>
                <w:sz w:val="23"/>
                <w:szCs w:val="23"/>
              </w:rPr>
              <w:t>May 30, 2017</w:t>
            </w:r>
            <w:r w:rsidRPr="00C15A8D">
              <w:rPr>
                <w:rFonts w:ascii="Bookman Old Style" w:hAnsi="Bookman Old Style" w:cs="Tahoma"/>
                <w:bCs/>
                <w:i/>
                <w:iCs/>
                <w:sz w:val="23"/>
                <w:szCs w:val="23"/>
              </w:rPr>
              <w:t>.</w:t>
            </w:r>
          </w:p>
        </w:tc>
      </w:tr>
      <w:tr w:rsidR="000C520B" w:rsidTr="009E7C03">
        <w:trPr>
          <w:trHeight w:val="113"/>
        </w:trPr>
        <w:tc>
          <w:tcPr>
            <w:tcW w:w="828"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sz w:val="21"/>
              </w:rPr>
            </w:pPr>
          </w:p>
        </w:tc>
        <w:tc>
          <w:tcPr>
            <w:tcW w:w="9144" w:type="dxa"/>
            <w:tcBorders>
              <w:top w:val="single" w:sz="4" w:space="0" w:color="auto"/>
              <w:left w:val="single" w:sz="4" w:space="0" w:color="auto"/>
              <w:bottom w:val="single" w:sz="4" w:space="0" w:color="auto"/>
              <w:right w:val="single" w:sz="4" w:space="0" w:color="auto"/>
            </w:tcBorders>
          </w:tcPr>
          <w:p w:rsidR="000C520B" w:rsidRPr="00C15A8D"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Tahoma"/>
                <w:bCs/>
                <w:i/>
                <w:iCs/>
                <w:sz w:val="23"/>
                <w:szCs w:val="23"/>
              </w:rPr>
            </w:pPr>
          </w:p>
        </w:tc>
      </w:tr>
      <w:tr w:rsidR="000C520B" w:rsidTr="009E7C03">
        <w:trPr>
          <w:trHeight w:val="113"/>
        </w:trPr>
        <w:tc>
          <w:tcPr>
            <w:tcW w:w="828"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sz w:val="21"/>
              </w:rPr>
            </w:pPr>
            <w:r>
              <w:rPr>
                <w:rFonts w:ascii="Bookman Old Style" w:hAnsi="Bookman Old Style"/>
                <w:sz w:val="21"/>
              </w:rPr>
              <w:t>3.</w:t>
            </w:r>
          </w:p>
        </w:tc>
        <w:tc>
          <w:tcPr>
            <w:tcW w:w="9144" w:type="dxa"/>
            <w:tcBorders>
              <w:top w:val="single" w:sz="4" w:space="0" w:color="auto"/>
              <w:left w:val="single" w:sz="4" w:space="0" w:color="auto"/>
              <w:bottom w:val="single" w:sz="4" w:space="0" w:color="auto"/>
              <w:right w:val="single" w:sz="4" w:space="0" w:color="auto"/>
            </w:tcBorders>
          </w:tcPr>
          <w:p w:rsidR="000C520B" w:rsidRPr="0025134F"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Tahoma"/>
                <w:bCs/>
                <w:i/>
                <w:iCs/>
                <w:sz w:val="23"/>
                <w:szCs w:val="23"/>
              </w:rPr>
            </w:pPr>
            <w:r w:rsidRPr="00C15A8D">
              <w:rPr>
                <w:rFonts w:ascii="Bookman Old Style" w:hAnsi="Bookman Old Style" w:cs="Tahoma"/>
                <w:bCs/>
                <w:i/>
                <w:iCs/>
                <w:sz w:val="23"/>
                <w:szCs w:val="23"/>
              </w:rPr>
              <w:t>To</w:t>
            </w:r>
            <w:r w:rsidRPr="0025134F">
              <w:rPr>
                <w:rFonts w:ascii="Bookman Old Style" w:hAnsi="Bookman Old Style" w:cs="Tahoma"/>
                <w:bCs/>
                <w:i/>
                <w:iCs/>
                <w:sz w:val="23"/>
                <w:szCs w:val="23"/>
              </w:rPr>
              <w:t xml:space="preserve"> take note on the status of </w:t>
            </w:r>
            <w:r>
              <w:rPr>
                <w:rFonts w:ascii="Bookman Old Style" w:hAnsi="Bookman Old Style" w:cs="Tahoma"/>
                <w:bCs/>
                <w:i/>
                <w:iCs/>
                <w:sz w:val="23"/>
                <w:szCs w:val="23"/>
              </w:rPr>
              <w:t>Stakeholder’s</w:t>
            </w:r>
            <w:r w:rsidRPr="0025134F">
              <w:rPr>
                <w:rFonts w:ascii="Bookman Old Style" w:hAnsi="Bookman Old Style" w:cs="Tahoma"/>
                <w:bCs/>
                <w:i/>
                <w:iCs/>
                <w:sz w:val="23"/>
                <w:szCs w:val="23"/>
              </w:rPr>
              <w:t xml:space="preserve"> Grievances as on </w:t>
            </w:r>
            <w:r>
              <w:rPr>
                <w:rFonts w:ascii="Bookman Old Style" w:hAnsi="Bookman Old Style" w:cs="Tahoma"/>
                <w:bCs/>
                <w:i/>
                <w:iCs/>
                <w:sz w:val="23"/>
                <w:szCs w:val="23"/>
              </w:rPr>
              <w:t xml:space="preserve">June </w:t>
            </w:r>
            <w:r w:rsidRPr="00C15A8D">
              <w:rPr>
                <w:rFonts w:ascii="Bookman Old Style" w:hAnsi="Bookman Old Style" w:cs="Tahoma"/>
                <w:bCs/>
                <w:i/>
                <w:iCs/>
                <w:sz w:val="23"/>
                <w:szCs w:val="23"/>
              </w:rPr>
              <w:t>30, 2017.</w:t>
            </w:r>
          </w:p>
        </w:tc>
      </w:tr>
      <w:tr w:rsidR="000C520B" w:rsidTr="009E7C03">
        <w:trPr>
          <w:trHeight w:val="113"/>
        </w:trPr>
        <w:tc>
          <w:tcPr>
            <w:tcW w:w="828"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sz w:val="21"/>
              </w:rPr>
            </w:pPr>
          </w:p>
        </w:tc>
        <w:tc>
          <w:tcPr>
            <w:tcW w:w="9144"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i/>
                <w:iCs/>
              </w:rPr>
            </w:pPr>
          </w:p>
        </w:tc>
      </w:tr>
      <w:tr w:rsidR="000C520B" w:rsidTr="009E7C03">
        <w:trPr>
          <w:trHeight w:val="113"/>
        </w:trPr>
        <w:tc>
          <w:tcPr>
            <w:tcW w:w="828"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sz w:val="21"/>
              </w:rPr>
            </w:pPr>
            <w:r>
              <w:rPr>
                <w:rFonts w:ascii="Bookman Old Style" w:hAnsi="Bookman Old Style"/>
                <w:sz w:val="21"/>
              </w:rPr>
              <w:t>4.</w:t>
            </w:r>
          </w:p>
        </w:tc>
        <w:tc>
          <w:tcPr>
            <w:tcW w:w="9144" w:type="dxa"/>
            <w:tcBorders>
              <w:top w:val="single" w:sz="4" w:space="0" w:color="auto"/>
              <w:left w:val="single" w:sz="4" w:space="0" w:color="auto"/>
              <w:bottom w:val="single" w:sz="4" w:space="0" w:color="auto"/>
              <w:right w:val="single" w:sz="4" w:space="0" w:color="auto"/>
            </w:tcBorders>
          </w:tcPr>
          <w:p w:rsidR="000C520B" w:rsidRPr="008C7027"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Tahoma"/>
                <w:b/>
                <w:i/>
                <w:iCs/>
                <w:color w:val="auto"/>
                <w:sz w:val="23"/>
                <w:szCs w:val="23"/>
              </w:rPr>
            </w:pPr>
            <w:r w:rsidRPr="0025134F">
              <w:rPr>
                <w:rFonts w:ascii="Bookman Old Style" w:hAnsi="Bookman Old Style" w:cs="Tahoma"/>
                <w:i/>
                <w:iCs/>
                <w:sz w:val="23"/>
                <w:szCs w:val="23"/>
              </w:rPr>
              <w:t xml:space="preserve">To take note of the compliance certificates under Corporate Governance and </w:t>
            </w:r>
            <w:r>
              <w:rPr>
                <w:rFonts w:ascii="Bookman Old Style" w:hAnsi="Bookman Old Style" w:cs="Tahoma"/>
                <w:i/>
                <w:iCs/>
                <w:sz w:val="23"/>
                <w:szCs w:val="23"/>
              </w:rPr>
              <w:t xml:space="preserve">SEBI (Prohibition of Insider Trading) Regulations, 2015, </w:t>
            </w:r>
            <w:r w:rsidRPr="0025134F">
              <w:rPr>
                <w:rFonts w:ascii="Bookman Old Style" w:hAnsi="Bookman Old Style" w:cs="Tahoma"/>
                <w:i/>
                <w:iCs/>
                <w:sz w:val="23"/>
                <w:szCs w:val="23"/>
              </w:rPr>
              <w:t>as per Statutory requirements.</w:t>
            </w:r>
          </w:p>
        </w:tc>
      </w:tr>
      <w:tr w:rsidR="000C520B" w:rsidTr="009E7C03">
        <w:trPr>
          <w:trHeight w:val="113"/>
        </w:trPr>
        <w:tc>
          <w:tcPr>
            <w:tcW w:w="828"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sz w:val="21"/>
              </w:rPr>
            </w:pPr>
          </w:p>
        </w:tc>
        <w:tc>
          <w:tcPr>
            <w:tcW w:w="9144" w:type="dxa"/>
            <w:tcBorders>
              <w:top w:val="single" w:sz="4" w:space="0" w:color="auto"/>
              <w:left w:val="single" w:sz="4" w:space="0" w:color="auto"/>
              <w:bottom w:val="single" w:sz="4" w:space="0" w:color="auto"/>
              <w:right w:val="single" w:sz="4" w:space="0" w:color="auto"/>
            </w:tcBorders>
          </w:tcPr>
          <w:p w:rsidR="000C520B" w:rsidRPr="0025134F"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Tahoma"/>
                <w:i/>
                <w:iCs/>
                <w:sz w:val="23"/>
                <w:szCs w:val="23"/>
              </w:rPr>
            </w:pPr>
          </w:p>
        </w:tc>
      </w:tr>
      <w:tr w:rsidR="000C520B" w:rsidTr="009E7C03">
        <w:trPr>
          <w:trHeight w:val="113"/>
        </w:trPr>
        <w:tc>
          <w:tcPr>
            <w:tcW w:w="828"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sz w:val="21"/>
              </w:rPr>
            </w:pPr>
            <w:r>
              <w:rPr>
                <w:rFonts w:ascii="Bookman Old Style" w:hAnsi="Bookman Old Style"/>
                <w:sz w:val="21"/>
              </w:rPr>
              <w:t>5.</w:t>
            </w:r>
          </w:p>
        </w:tc>
        <w:tc>
          <w:tcPr>
            <w:tcW w:w="9144" w:type="dxa"/>
            <w:tcBorders>
              <w:top w:val="single" w:sz="4" w:space="0" w:color="auto"/>
              <w:left w:val="single" w:sz="4" w:space="0" w:color="auto"/>
              <w:bottom w:val="single" w:sz="4" w:space="0" w:color="auto"/>
              <w:right w:val="single" w:sz="4" w:space="0" w:color="auto"/>
            </w:tcBorders>
          </w:tcPr>
          <w:p w:rsidR="000C520B" w:rsidRPr="0025134F"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Tahoma"/>
                <w:i/>
                <w:iCs/>
                <w:sz w:val="23"/>
                <w:szCs w:val="23"/>
              </w:rPr>
            </w:pPr>
            <w:r w:rsidRPr="0025134F">
              <w:rPr>
                <w:rFonts w:ascii="Bookman Old Style" w:hAnsi="Bookman Old Style" w:cs="Tahoma"/>
                <w:bCs/>
                <w:i/>
                <w:iCs/>
                <w:sz w:val="23"/>
                <w:szCs w:val="23"/>
              </w:rPr>
              <w:t xml:space="preserve">To take note of the </w:t>
            </w:r>
            <w:r>
              <w:rPr>
                <w:rFonts w:ascii="Bookman Old Style" w:hAnsi="Bookman Old Style" w:cs="Tahoma"/>
                <w:bCs/>
                <w:i/>
                <w:iCs/>
                <w:sz w:val="23"/>
                <w:szCs w:val="23"/>
              </w:rPr>
              <w:t>Reconciliation of</w:t>
            </w:r>
            <w:r w:rsidRPr="0025134F">
              <w:rPr>
                <w:rFonts w:ascii="Bookman Old Style" w:hAnsi="Bookman Old Style" w:cs="Tahoma"/>
                <w:bCs/>
                <w:i/>
                <w:iCs/>
                <w:sz w:val="23"/>
                <w:szCs w:val="23"/>
              </w:rPr>
              <w:t xml:space="preserve"> </w:t>
            </w:r>
            <w:r>
              <w:rPr>
                <w:rFonts w:ascii="Bookman Old Style" w:hAnsi="Bookman Old Style" w:cs="Tahoma"/>
                <w:bCs/>
                <w:i/>
                <w:iCs/>
                <w:sz w:val="23"/>
                <w:szCs w:val="23"/>
              </w:rPr>
              <w:t xml:space="preserve">Share Capital Audit Certificate for </w:t>
            </w:r>
            <w:r w:rsidRPr="0025134F">
              <w:rPr>
                <w:rFonts w:ascii="Bookman Old Style" w:hAnsi="Bookman Old Style" w:cs="Tahoma"/>
                <w:bCs/>
                <w:i/>
                <w:iCs/>
                <w:sz w:val="23"/>
                <w:szCs w:val="23"/>
              </w:rPr>
              <w:t xml:space="preserve">the quarter ended </w:t>
            </w:r>
            <w:r>
              <w:rPr>
                <w:rFonts w:ascii="Bookman Old Style" w:hAnsi="Bookman Old Style" w:cs="Tahoma"/>
                <w:bCs/>
                <w:i/>
                <w:iCs/>
                <w:sz w:val="23"/>
                <w:szCs w:val="23"/>
              </w:rPr>
              <w:t xml:space="preserve">on June </w:t>
            </w:r>
            <w:r w:rsidRPr="0025134F">
              <w:rPr>
                <w:rFonts w:ascii="Bookman Old Style" w:hAnsi="Bookman Old Style" w:cs="Tahoma"/>
                <w:i/>
                <w:iCs/>
                <w:sz w:val="23"/>
                <w:szCs w:val="23"/>
              </w:rPr>
              <w:t>3</w:t>
            </w:r>
            <w:r>
              <w:rPr>
                <w:rFonts w:ascii="Bookman Old Style" w:hAnsi="Bookman Old Style" w:cs="Tahoma"/>
                <w:i/>
                <w:iCs/>
                <w:sz w:val="23"/>
                <w:szCs w:val="23"/>
              </w:rPr>
              <w:t>0, 2017</w:t>
            </w:r>
            <w:r w:rsidRPr="0025134F">
              <w:rPr>
                <w:rFonts w:ascii="Bookman Old Style" w:hAnsi="Bookman Old Style" w:cs="Tahoma"/>
                <w:i/>
                <w:iCs/>
                <w:sz w:val="23"/>
                <w:szCs w:val="23"/>
              </w:rPr>
              <w:t>.</w:t>
            </w:r>
          </w:p>
        </w:tc>
      </w:tr>
      <w:tr w:rsidR="000C520B" w:rsidTr="009E7C03">
        <w:trPr>
          <w:trHeight w:val="113"/>
        </w:trPr>
        <w:tc>
          <w:tcPr>
            <w:tcW w:w="828"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sz w:val="21"/>
              </w:rPr>
            </w:pPr>
          </w:p>
        </w:tc>
        <w:tc>
          <w:tcPr>
            <w:tcW w:w="9144" w:type="dxa"/>
            <w:tcBorders>
              <w:top w:val="single" w:sz="4" w:space="0" w:color="auto"/>
              <w:left w:val="single" w:sz="4" w:space="0" w:color="auto"/>
              <w:bottom w:val="single" w:sz="4" w:space="0" w:color="auto"/>
              <w:right w:val="single" w:sz="4" w:space="0" w:color="auto"/>
            </w:tcBorders>
          </w:tcPr>
          <w:p w:rsidR="000C520B" w:rsidRPr="0025134F"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Tahoma"/>
                <w:i/>
                <w:iCs/>
                <w:sz w:val="23"/>
                <w:szCs w:val="23"/>
              </w:rPr>
            </w:pPr>
          </w:p>
        </w:tc>
      </w:tr>
      <w:tr w:rsidR="000C520B" w:rsidTr="009E7C03">
        <w:trPr>
          <w:trHeight w:val="113"/>
        </w:trPr>
        <w:tc>
          <w:tcPr>
            <w:tcW w:w="828"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sz w:val="21"/>
              </w:rPr>
            </w:pPr>
            <w:r>
              <w:rPr>
                <w:rFonts w:ascii="Bookman Old Style" w:hAnsi="Bookman Old Style"/>
                <w:sz w:val="21"/>
              </w:rPr>
              <w:t>6.</w:t>
            </w:r>
          </w:p>
        </w:tc>
        <w:tc>
          <w:tcPr>
            <w:tcW w:w="9144" w:type="dxa"/>
            <w:tcBorders>
              <w:top w:val="single" w:sz="4" w:space="0" w:color="auto"/>
              <w:left w:val="single" w:sz="4" w:space="0" w:color="auto"/>
              <w:bottom w:val="single" w:sz="4" w:space="0" w:color="auto"/>
              <w:right w:val="single" w:sz="4" w:space="0" w:color="auto"/>
            </w:tcBorders>
          </w:tcPr>
          <w:p w:rsidR="000C520B" w:rsidRPr="0025134F"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Tahoma"/>
                <w:i/>
                <w:iCs/>
                <w:sz w:val="23"/>
                <w:szCs w:val="23"/>
              </w:rPr>
            </w:pPr>
            <w:r w:rsidRPr="0025134F">
              <w:rPr>
                <w:rFonts w:ascii="Bookman Old Style" w:hAnsi="Bookman Old Style" w:cs="Tahoma"/>
                <w:bCs/>
                <w:i/>
                <w:iCs/>
                <w:sz w:val="23"/>
                <w:szCs w:val="23"/>
              </w:rPr>
              <w:t>To take note of each of the Certificates send to CDSL and NSDL by the RTA.</w:t>
            </w:r>
          </w:p>
        </w:tc>
      </w:tr>
      <w:tr w:rsidR="000C520B" w:rsidTr="009E7C03">
        <w:trPr>
          <w:trHeight w:val="113"/>
        </w:trPr>
        <w:tc>
          <w:tcPr>
            <w:tcW w:w="828"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sz w:val="21"/>
              </w:rPr>
            </w:pPr>
          </w:p>
        </w:tc>
        <w:tc>
          <w:tcPr>
            <w:tcW w:w="9144" w:type="dxa"/>
            <w:tcBorders>
              <w:top w:val="single" w:sz="4" w:space="0" w:color="auto"/>
              <w:left w:val="single" w:sz="4" w:space="0" w:color="auto"/>
              <w:bottom w:val="single" w:sz="4" w:space="0" w:color="auto"/>
              <w:right w:val="single" w:sz="4" w:space="0" w:color="auto"/>
            </w:tcBorders>
          </w:tcPr>
          <w:p w:rsidR="000C520B" w:rsidRPr="0025134F"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Tahoma"/>
                <w:i/>
                <w:iCs/>
                <w:sz w:val="23"/>
                <w:szCs w:val="23"/>
              </w:rPr>
            </w:pPr>
          </w:p>
        </w:tc>
      </w:tr>
      <w:tr w:rsidR="000C520B" w:rsidTr="009E7C03">
        <w:trPr>
          <w:trHeight w:val="113"/>
        </w:trPr>
        <w:tc>
          <w:tcPr>
            <w:tcW w:w="828"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sz w:val="21"/>
              </w:rPr>
            </w:pPr>
            <w:r>
              <w:rPr>
                <w:rFonts w:ascii="Bookman Old Style" w:hAnsi="Bookman Old Style"/>
                <w:sz w:val="21"/>
              </w:rPr>
              <w:t>7.</w:t>
            </w:r>
          </w:p>
        </w:tc>
        <w:tc>
          <w:tcPr>
            <w:tcW w:w="9144" w:type="dxa"/>
            <w:tcBorders>
              <w:top w:val="single" w:sz="4" w:space="0" w:color="auto"/>
              <w:left w:val="single" w:sz="4" w:space="0" w:color="auto"/>
              <w:bottom w:val="single" w:sz="4" w:space="0" w:color="auto"/>
              <w:right w:val="single" w:sz="4" w:space="0" w:color="auto"/>
            </w:tcBorders>
          </w:tcPr>
          <w:p w:rsidR="000C520B" w:rsidRPr="00D93635"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Tahoma"/>
                <w:bCs/>
                <w:i/>
                <w:iCs/>
                <w:sz w:val="23"/>
                <w:szCs w:val="23"/>
              </w:rPr>
            </w:pPr>
            <w:r w:rsidRPr="00D93635">
              <w:rPr>
                <w:rFonts w:ascii="Bookman Old Style" w:hAnsi="Bookman Old Style" w:cs="Tahoma"/>
                <w:bCs/>
                <w:i/>
                <w:iCs/>
                <w:sz w:val="23"/>
                <w:szCs w:val="23"/>
              </w:rPr>
              <w:t>To take note of Transfer of Shares.</w:t>
            </w:r>
          </w:p>
        </w:tc>
      </w:tr>
      <w:tr w:rsidR="000C520B" w:rsidTr="009E7C03">
        <w:trPr>
          <w:trHeight w:val="113"/>
        </w:trPr>
        <w:tc>
          <w:tcPr>
            <w:tcW w:w="828"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sz w:val="21"/>
              </w:rPr>
            </w:pPr>
          </w:p>
        </w:tc>
        <w:tc>
          <w:tcPr>
            <w:tcW w:w="9144" w:type="dxa"/>
            <w:tcBorders>
              <w:top w:val="single" w:sz="4" w:space="0" w:color="auto"/>
              <w:left w:val="single" w:sz="4" w:space="0" w:color="auto"/>
              <w:bottom w:val="single" w:sz="4" w:space="0" w:color="auto"/>
              <w:right w:val="single" w:sz="4" w:space="0" w:color="auto"/>
            </w:tcBorders>
          </w:tcPr>
          <w:p w:rsidR="000C520B" w:rsidRPr="00D93635"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Tahoma"/>
                <w:bCs/>
                <w:i/>
                <w:iCs/>
                <w:sz w:val="23"/>
                <w:szCs w:val="23"/>
              </w:rPr>
            </w:pPr>
          </w:p>
        </w:tc>
      </w:tr>
      <w:tr w:rsidR="000C520B" w:rsidTr="009E7C03">
        <w:trPr>
          <w:trHeight w:val="353"/>
        </w:trPr>
        <w:tc>
          <w:tcPr>
            <w:tcW w:w="828"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sz w:val="21"/>
              </w:rPr>
            </w:pPr>
            <w:r>
              <w:rPr>
                <w:rFonts w:ascii="Bookman Old Style" w:hAnsi="Bookman Old Style"/>
                <w:sz w:val="21"/>
              </w:rPr>
              <w:t>8.</w:t>
            </w:r>
          </w:p>
          <w:p w:rsidR="000C520B" w:rsidRPr="00593342" w:rsidRDefault="000C520B" w:rsidP="009E7C03"/>
        </w:tc>
        <w:tc>
          <w:tcPr>
            <w:tcW w:w="9144" w:type="dxa"/>
            <w:tcBorders>
              <w:top w:val="single" w:sz="4" w:space="0" w:color="auto"/>
              <w:left w:val="single" w:sz="4" w:space="0" w:color="auto"/>
              <w:bottom w:val="single" w:sz="4" w:space="0" w:color="auto"/>
              <w:right w:val="single" w:sz="4" w:space="0" w:color="auto"/>
            </w:tcBorders>
          </w:tcPr>
          <w:p w:rsidR="000C520B" w:rsidRPr="00D93635"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Tahoma"/>
                <w:bCs/>
                <w:i/>
                <w:iCs/>
                <w:sz w:val="23"/>
                <w:szCs w:val="23"/>
              </w:rPr>
            </w:pPr>
            <w:r w:rsidRPr="00D93635">
              <w:rPr>
                <w:rFonts w:ascii="Bookman Old Style" w:hAnsi="Bookman Old Style" w:cs="Tahoma"/>
                <w:bCs/>
                <w:i/>
                <w:iCs/>
                <w:sz w:val="23"/>
                <w:szCs w:val="23"/>
              </w:rPr>
              <w:t>Any other matter with the permission of the chair.</w:t>
            </w:r>
          </w:p>
        </w:tc>
      </w:tr>
    </w:tbl>
    <w:p w:rsidR="000C520B" w:rsidRDefault="000C520B" w:rsidP="000C520B">
      <w:pPr>
        <w:rPr>
          <w:color w:val="000000"/>
          <w:sz w:val="26"/>
        </w:rPr>
      </w:pPr>
    </w:p>
    <w:p w:rsidR="000C520B" w:rsidRDefault="000C520B" w:rsidP="0083125C">
      <w:pPr>
        <w:jc w:val="center"/>
        <w:rPr>
          <w:color w:val="000000"/>
          <w:sz w:val="26"/>
        </w:rPr>
      </w:pPr>
      <w:r>
        <w:rPr>
          <w:color w:val="000000"/>
          <w:sz w:val="26"/>
        </w:rPr>
        <w:t>*************</w:t>
      </w:r>
    </w:p>
    <w:p w:rsidR="000C520B" w:rsidRDefault="000C520B" w:rsidP="000C520B">
      <w:pPr>
        <w:jc w:val="center"/>
        <w:rPr>
          <w:color w:val="000000"/>
          <w:sz w:val="26"/>
        </w:rPr>
      </w:pPr>
    </w:p>
    <w:p w:rsidR="000C520B" w:rsidRDefault="000C520B" w:rsidP="000C520B">
      <w:pPr>
        <w:jc w:val="center"/>
        <w:rPr>
          <w:color w:val="000000"/>
          <w:sz w:val="26"/>
        </w:rPr>
      </w:pPr>
    </w:p>
    <w:p w:rsidR="000C520B" w:rsidRDefault="000C520B" w:rsidP="000C520B">
      <w:pPr>
        <w:jc w:val="center"/>
        <w:rPr>
          <w:color w:val="000000"/>
          <w:sz w:val="26"/>
        </w:rPr>
      </w:pPr>
    </w:p>
    <w:p w:rsidR="000C520B" w:rsidRDefault="000C520B" w:rsidP="000C520B">
      <w:pPr>
        <w:jc w:val="center"/>
        <w:rPr>
          <w:color w:val="000000"/>
          <w:sz w:val="26"/>
        </w:rPr>
      </w:pPr>
    </w:p>
    <w:p w:rsidR="000C520B" w:rsidRDefault="000C520B" w:rsidP="000C520B">
      <w:pPr>
        <w:jc w:val="center"/>
        <w:rPr>
          <w:color w:val="000000"/>
          <w:sz w:val="26"/>
        </w:rPr>
      </w:pPr>
    </w:p>
    <w:p w:rsidR="000C520B" w:rsidRDefault="000C520B" w:rsidP="000C520B">
      <w:pPr>
        <w:jc w:val="center"/>
        <w:rPr>
          <w:color w:val="000000"/>
          <w:sz w:val="26"/>
        </w:rPr>
      </w:pPr>
    </w:p>
    <w:p w:rsidR="000C520B" w:rsidRDefault="000C520B" w:rsidP="000C520B">
      <w:pPr>
        <w:jc w:val="center"/>
        <w:rPr>
          <w:color w:val="000000"/>
          <w:sz w:val="26"/>
        </w:rPr>
      </w:pPr>
    </w:p>
    <w:p w:rsidR="000C520B" w:rsidRDefault="000C520B" w:rsidP="000C520B">
      <w:pPr>
        <w:jc w:val="center"/>
        <w:rPr>
          <w:color w:val="000000"/>
          <w:sz w:val="26"/>
        </w:rPr>
      </w:pPr>
    </w:p>
    <w:p w:rsidR="000C520B" w:rsidRDefault="000C520B" w:rsidP="000C520B">
      <w:pPr>
        <w:jc w:val="center"/>
        <w:rPr>
          <w:color w:val="000000"/>
          <w:sz w:val="26"/>
        </w:rPr>
      </w:pPr>
    </w:p>
    <w:p w:rsidR="000C520B" w:rsidRDefault="000C520B" w:rsidP="000C520B">
      <w:pPr>
        <w:rPr>
          <w:color w:val="000000"/>
          <w:sz w:val="26"/>
        </w:rPr>
      </w:pPr>
    </w:p>
    <w:p w:rsidR="000C520B" w:rsidRDefault="000C520B" w:rsidP="000C520B"/>
    <w:p w:rsidR="000C520B" w:rsidRDefault="000C520B" w:rsidP="000C520B">
      <w:pPr>
        <w:pStyle w:val="BodyText"/>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s>
        <w:rPr>
          <w:rFonts w:ascii="Bookman Old Style" w:hAnsi="Bookman Old Style"/>
          <w:b/>
          <w:bCs/>
          <w:iCs/>
          <w:sz w:val="23"/>
        </w:rPr>
      </w:pPr>
      <w:r>
        <w:rPr>
          <w:rFonts w:ascii="Bookman Old Style" w:hAnsi="Bookman Old Style"/>
          <w:b/>
          <w:bCs/>
          <w:iCs/>
          <w:sz w:val="23"/>
        </w:rPr>
        <w:t xml:space="preserve">                        </w:t>
      </w:r>
    </w:p>
    <w:p w:rsidR="000C520B" w:rsidRDefault="000C520B" w:rsidP="000C520B">
      <w:pPr>
        <w:pStyle w:val="BodyText"/>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s>
        <w:rPr>
          <w:rFonts w:ascii="Bookman Old Style" w:hAnsi="Bookman Old Style"/>
          <w:b/>
          <w:bCs/>
          <w:iCs/>
          <w:sz w:val="23"/>
        </w:rPr>
      </w:pPr>
    </w:p>
    <w:p w:rsidR="000C520B" w:rsidRPr="00106FC1" w:rsidRDefault="000C520B" w:rsidP="000C520B">
      <w:pPr>
        <w:pStyle w:val="BodyText"/>
        <w:ind w:left="1440" w:firstLine="720"/>
        <w:rPr>
          <w:rFonts w:ascii="Bookman Old Style" w:hAnsi="Bookman Old Style"/>
          <w:b/>
          <w:sz w:val="23"/>
        </w:rPr>
      </w:pPr>
      <w:r>
        <w:rPr>
          <w:rFonts w:ascii="Bookman Old Style" w:hAnsi="Bookman Old Style"/>
          <w:b/>
          <w:sz w:val="23"/>
        </w:rPr>
        <w:lastRenderedPageBreak/>
        <w:t xml:space="preserve">           </w:t>
      </w:r>
      <w:r w:rsidRPr="00106FC1">
        <w:rPr>
          <w:rFonts w:ascii="Bookman Old Style" w:hAnsi="Bookman Old Style"/>
          <w:b/>
          <w:sz w:val="23"/>
        </w:rPr>
        <w:t>ALPS INDUSTRIES LIMITED</w:t>
      </w:r>
    </w:p>
    <w:p w:rsidR="0083125C" w:rsidRDefault="0083125C" w:rsidP="000C520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b/>
          <w:sz w:val="23"/>
        </w:rPr>
      </w:pPr>
    </w:p>
    <w:p w:rsidR="000C520B" w:rsidRDefault="0083125C" w:rsidP="000C520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b/>
          <w:bCs/>
          <w:sz w:val="23"/>
        </w:rPr>
      </w:pPr>
      <w:r>
        <w:rPr>
          <w:rFonts w:ascii="Bookman Old Style" w:hAnsi="Bookman Old Style"/>
          <w:b/>
          <w:sz w:val="23"/>
        </w:rPr>
        <w:t xml:space="preserve">BRIEF </w:t>
      </w:r>
      <w:r w:rsidR="000C520B" w:rsidRPr="00106FC1">
        <w:rPr>
          <w:rFonts w:ascii="Bookman Old Style" w:hAnsi="Bookman Old Style"/>
          <w:b/>
          <w:sz w:val="23"/>
        </w:rPr>
        <w:t>AGENDA FOR THE MEETING OF AUDIT COMMITTEE</w:t>
      </w:r>
      <w:r w:rsidR="000C520B">
        <w:rPr>
          <w:rFonts w:ascii="Bookman Old Style" w:hAnsi="Bookman Old Style"/>
          <w:b/>
          <w:sz w:val="23"/>
        </w:rPr>
        <w:t xml:space="preserve"> BEARING NO. 2/2017-18</w:t>
      </w:r>
      <w:r w:rsidR="000C520B" w:rsidRPr="00106FC1">
        <w:rPr>
          <w:rFonts w:ascii="Bookman Old Style" w:hAnsi="Bookman Old Style"/>
          <w:b/>
          <w:sz w:val="23"/>
        </w:rPr>
        <w:t xml:space="preserve"> TO BE HELD ON</w:t>
      </w:r>
      <w:r w:rsidR="000C520B">
        <w:rPr>
          <w:rFonts w:ascii="Bookman Old Style" w:hAnsi="Bookman Old Style"/>
          <w:b/>
          <w:sz w:val="23"/>
        </w:rPr>
        <w:t xml:space="preserve"> FRIDAY SEPTEMBER 8, 2017 A</w:t>
      </w:r>
      <w:r w:rsidR="000C520B" w:rsidRPr="00106FC1">
        <w:rPr>
          <w:rFonts w:ascii="Bookman Old Style" w:hAnsi="Bookman Old Style"/>
          <w:b/>
          <w:sz w:val="23"/>
        </w:rPr>
        <w:t xml:space="preserve">T </w:t>
      </w:r>
      <w:r w:rsidR="000C520B">
        <w:rPr>
          <w:rFonts w:ascii="Bookman Old Style" w:hAnsi="Bookman Old Style"/>
          <w:b/>
          <w:sz w:val="23"/>
        </w:rPr>
        <w:t>3</w:t>
      </w:r>
      <w:r w:rsidR="000C520B" w:rsidRPr="00106FC1">
        <w:rPr>
          <w:rFonts w:ascii="Bookman Old Style" w:hAnsi="Bookman Old Style"/>
          <w:b/>
          <w:sz w:val="23"/>
        </w:rPr>
        <w:t>:</w:t>
      </w:r>
      <w:r w:rsidR="000C520B">
        <w:rPr>
          <w:rFonts w:ascii="Bookman Old Style" w:hAnsi="Bookman Old Style"/>
          <w:b/>
          <w:sz w:val="23"/>
        </w:rPr>
        <w:t>30</w:t>
      </w:r>
      <w:r w:rsidR="000C520B" w:rsidRPr="00106FC1">
        <w:rPr>
          <w:rFonts w:ascii="Bookman Old Style" w:hAnsi="Bookman Old Style"/>
          <w:b/>
          <w:sz w:val="23"/>
        </w:rPr>
        <w:t xml:space="preserve"> P.M. </w:t>
      </w:r>
      <w:r w:rsidR="000C520B" w:rsidRPr="00106FC1">
        <w:rPr>
          <w:rFonts w:ascii="Bookman Old Style" w:hAnsi="Bookman Old Style"/>
          <w:b/>
          <w:color w:val="auto"/>
          <w:sz w:val="23"/>
        </w:rPr>
        <w:t xml:space="preserve">AT </w:t>
      </w:r>
      <w:r w:rsidR="000C520B" w:rsidRPr="00106FC1">
        <w:rPr>
          <w:rFonts w:ascii="Bookman Old Style" w:hAnsi="Bookman Old Style"/>
          <w:b/>
          <w:bCs/>
          <w:color w:val="auto"/>
          <w:sz w:val="23"/>
        </w:rPr>
        <w:t xml:space="preserve">57/2, SITE -IV, SAHIBABAD INDL. </w:t>
      </w:r>
      <w:proofErr w:type="gramStart"/>
      <w:r w:rsidR="000C520B" w:rsidRPr="00106FC1">
        <w:rPr>
          <w:rFonts w:ascii="Bookman Old Style" w:hAnsi="Bookman Old Style"/>
          <w:b/>
          <w:bCs/>
          <w:color w:val="auto"/>
          <w:sz w:val="23"/>
        </w:rPr>
        <w:t>AREA, GHAZIABAD (U.P).</w:t>
      </w:r>
      <w:proofErr w:type="gramEnd"/>
      <w:r w:rsidR="000C520B" w:rsidRPr="00106FC1">
        <w:rPr>
          <w:rFonts w:ascii="Bookman Old Style" w:hAnsi="Bookman Old Style"/>
          <w:b/>
          <w:bCs/>
          <w:sz w:val="23"/>
        </w:rPr>
        <w:t xml:space="preserve">  </w:t>
      </w:r>
    </w:p>
    <w:p w:rsidR="000C520B" w:rsidRPr="00106FC1" w:rsidRDefault="000C520B" w:rsidP="000C520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sz w:val="23"/>
        </w:rPr>
      </w:pPr>
    </w:p>
    <w:p w:rsidR="000C520B" w:rsidRPr="00106FC1" w:rsidRDefault="000C520B" w:rsidP="000C520B">
      <w:pPr>
        <w:pStyle w:val="BodyText"/>
        <w:jc w:val="both"/>
        <w:rPr>
          <w:rFonts w:ascii="Bookman Old Style" w:hAnsi="Bookman Old Style"/>
          <w:b/>
          <w:color w:val="auto"/>
          <w:sz w:val="23"/>
        </w:rPr>
      </w:pPr>
      <w:r w:rsidRPr="00106FC1">
        <w:rPr>
          <w:rFonts w:ascii="Bookman Old Style" w:hAnsi="Bookman Old Style"/>
          <w:b/>
          <w:color w:val="auto"/>
          <w:sz w:val="23"/>
        </w:rPr>
        <w:t>***************************************************************************</w:t>
      </w:r>
      <w:r>
        <w:rPr>
          <w:rFonts w:ascii="Bookman Old Style" w:hAnsi="Bookman Old Style"/>
          <w:b/>
          <w:color w:val="auto"/>
          <w:sz w:val="23"/>
        </w:rPr>
        <w:t>********************</w:t>
      </w:r>
    </w:p>
    <w:tbl>
      <w:tblPr>
        <w:tblpPr w:leftFromText="180" w:rightFromText="180" w:vertAnchor="text" w:horzAnchor="margin" w:tblpXSpec="center" w:tblpY="316"/>
        <w:tblW w:w="9648" w:type="dxa"/>
        <w:tblBorders>
          <w:top w:val="single" w:sz="6" w:space="0" w:color="auto"/>
          <w:left w:val="single" w:sz="6" w:space="0" w:color="auto"/>
          <w:bottom w:val="single" w:sz="6" w:space="0" w:color="auto"/>
          <w:right w:val="single" w:sz="6" w:space="0" w:color="auto"/>
        </w:tblBorders>
        <w:tblLayout w:type="fixed"/>
        <w:tblLook w:val="0000"/>
      </w:tblPr>
      <w:tblGrid>
        <w:gridCol w:w="918"/>
        <w:gridCol w:w="8730"/>
      </w:tblGrid>
      <w:tr w:rsidR="000C520B" w:rsidRPr="00CA719C" w:rsidTr="000C520B">
        <w:tc>
          <w:tcPr>
            <w:tcW w:w="918" w:type="dxa"/>
            <w:tcBorders>
              <w:top w:val="single" w:sz="6" w:space="0" w:color="auto"/>
              <w:bottom w:val="single" w:sz="6" w:space="0" w:color="auto"/>
              <w:right w:val="nil"/>
            </w:tcBorders>
          </w:tcPr>
          <w:p w:rsidR="000C520B" w:rsidRPr="00CA719C"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b/>
                <w:i/>
                <w:iCs/>
                <w:sz w:val="23"/>
                <w:szCs w:val="23"/>
              </w:rPr>
            </w:pPr>
            <w:r w:rsidRPr="00CA719C">
              <w:rPr>
                <w:rFonts w:ascii="Bookman Old Style" w:hAnsi="Bookman Old Style"/>
                <w:b/>
                <w:i/>
                <w:iCs/>
                <w:sz w:val="23"/>
                <w:szCs w:val="23"/>
              </w:rPr>
              <w:t xml:space="preserve">SL. </w:t>
            </w:r>
          </w:p>
          <w:p w:rsidR="000C520B" w:rsidRPr="0092028D"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b/>
                <w:i/>
                <w:iCs/>
                <w:sz w:val="23"/>
                <w:szCs w:val="23"/>
              </w:rPr>
            </w:pPr>
            <w:r w:rsidRPr="00CA719C">
              <w:rPr>
                <w:rFonts w:ascii="Bookman Old Style" w:hAnsi="Bookman Old Style"/>
                <w:b/>
                <w:i/>
                <w:iCs/>
                <w:sz w:val="23"/>
                <w:szCs w:val="23"/>
              </w:rPr>
              <w:t>NO.</w:t>
            </w:r>
          </w:p>
        </w:tc>
        <w:tc>
          <w:tcPr>
            <w:tcW w:w="8730" w:type="dxa"/>
            <w:tcBorders>
              <w:top w:val="single" w:sz="6" w:space="0" w:color="auto"/>
              <w:left w:val="single" w:sz="6" w:space="0" w:color="auto"/>
              <w:bottom w:val="single" w:sz="6" w:space="0" w:color="auto"/>
              <w:right w:val="single" w:sz="4" w:space="0" w:color="auto"/>
            </w:tcBorders>
          </w:tcPr>
          <w:p w:rsidR="000C520B" w:rsidRPr="00CA719C"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i/>
                <w:iCs/>
                <w:sz w:val="23"/>
                <w:szCs w:val="23"/>
              </w:rPr>
            </w:pPr>
            <w:r>
              <w:rPr>
                <w:rFonts w:ascii="Bookman Old Style" w:hAnsi="Bookman Old Style"/>
                <w:b/>
                <w:i/>
                <w:iCs/>
                <w:sz w:val="23"/>
                <w:szCs w:val="23"/>
              </w:rPr>
              <w:t xml:space="preserve">                                          </w:t>
            </w:r>
            <w:r w:rsidRPr="00CA719C">
              <w:rPr>
                <w:rFonts w:ascii="Bookman Old Style" w:hAnsi="Bookman Old Style"/>
                <w:b/>
                <w:i/>
                <w:iCs/>
                <w:sz w:val="23"/>
                <w:szCs w:val="23"/>
              </w:rPr>
              <w:t>ITEMS</w:t>
            </w:r>
          </w:p>
        </w:tc>
      </w:tr>
      <w:tr w:rsidR="000C520B" w:rsidRPr="00CA719C" w:rsidTr="000C520B">
        <w:tc>
          <w:tcPr>
            <w:tcW w:w="918" w:type="dxa"/>
            <w:tcBorders>
              <w:top w:val="single" w:sz="6" w:space="0" w:color="auto"/>
              <w:bottom w:val="single" w:sz="4" w:space="0" w:color="auto"/>
              <w:right w:val="nil"/>
            </w:tcBorders>
          </w:tcPr>
          <w:p w:rsidR="000C520B" w:rsidRPr="00CA719C"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b/>
                <w:i/>
                <w:iCs/>
                <w:sz w:val="23"/>
                <w:szCs w:val="23"/>
              </w:rPr>
            </w:pPr>
          </w:p>
        </w:tc>
        <w:tc>
          <w:tcPr>
            <w:tcW w:w="8730" w:type="dxa"/>
            <w:tcBorders>
              <w:top w:val="single" w:sz="6" w:space="0" w:color="auto"/>
              <w:left w:val="single" w:sz="6" w:space="0" w:color="auto"/>
              <w:bottom w:val="single" w:sz="4" w:space="0" w:color="auto"/>
              <w:right w:val="single" w:sz="4" w:space="0" w:color="auto"/>
            </w:tcBorders>
          </w:tcPr>
          <w:p w:rsidR="000C520B" w:rsidRPr="00CA719C"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b/>
                <w:i/>
                <w:iCs/>
                <w:sz w:val="23"/>
                <w:szCs w:val="23"/>
              </w:rPr>
            </w:pPr>
          </w:p>
        </w:tc>
      </w:tr>
      <w:tr w:rsidR="000C520B" w:rsidRPr="00C4513D" w:rsidTr="000C520B">
        <w:tc>
          <w:tcPr>
            <w:tcW w:w="918" w:type="dxa"/>
            <w:tcBorders>
              <w:top w:val="single" w:sz="4" w:space="0" w:color="auto"/>
              <w:left w:val="single" w:sz="4" w:space="0" w:color="auto"/>
              <w:bottom w:val="single" w:sz="4" w:space="0" w:color="auto"/>
              <w:right w:val="single" w:sz="4" w:space="0" w:color="auto"/>
            </w:tcBorders>
          </w:tcPr>
          <w:p w:rsidR="000C520B" w:rsidRPr="00C4513D"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360"/>
              <w:rPr>
                <w:rFonts w:ascii="Bookman Old Style" w:hAnsi="Bookman Old Style"/>
                <w:i/>
                <w:iCs/>
                <w:szCs w:val="22"/>
              </w:rPr>
            </w:pPr>
            <w:r>
              <w:rPr>
                <w:rFonts w:ascii="Bookman Old Style" w:hAnsi="Bookman Old Style"/>
                <w:i/>
                <w:iCs/>
                <w:sz w:val="22"/>
                <w:szCs w:val="22"/>
              </w:rPr>
              <w:t>1.</w:t>
            </w:r>
          </w:p>
        </w:tc>
        <w:tc>
          <w:tcPr>
            <w:tcW w:w="8730" w:type="dxa"/>
            <w:tcBorders>
              <w:top w:val="single" w:sz="4" w:space="0" w:color="auto"/>
              <w:left w:val="single" w:sz="4" w:space="0" w:color="auto"/>
              <w:bottom w:val="single" w:sz="4" w:space="0" w:color="auto"/>
              <w:right w:val="single" w:sz="4" w:space="0" w:color="auto"/>
            </w:tcBorders>
          </w:tcPr>
          <w:p w:rsidR="000C520B" w:rsidRPr="006F5585" w:rsidRDefault="000C520B" w:rsidP="009E7C03">
            <w:pPr>
              <w:pStyle w:val="BodyText"/>
              <w:tabs>
                <w:tab w:val="left" w:pos="720"/>
                <w:tab w:val="left" w:pos="1440"/>
                <w:tab w:val="left" w:pos="2160"/>
                <w:tab w:val="left" w:pos="2880"/>
                <w:tab w:val="center" w:pos="3718"/>
              </w:tabs>
              <w:jc w:val="both"/>
              <w:rPr>
                <w:rFonts w:ascii="Bookman Old Style" w:hAnsi="Bookman Old Style"/>
                <w:i/>
                <w:iCs/>
                <w:szCs w:val="22"/>
              </w:rPr>
            </w:pPr>
            <w:r w:rsidRPr="006F5585">
              <w:rPr>
                <w:rFonts w:ascii="Bookman Old Style" w:hAnsi="Bookman Old Style"/>
                <w:i/>
                <w:iCs/>
                <w:sz w:val="22"/>
                <w:szCs w:val="22"/>
              </w:rPr>
              <w:t>To grant leave of absence.</w:t>
            </w:r>
            <w:r>
              <w:rPr>
                <w:rFonts w:ascii="Bookman Old Style" w:hAnsi="Bookman Old Style"/>
                <w:i/>
                <w:iCs/>
                <w:sz w:val="22"/>
                <w:szCs w:val="22"/>
              </w:rPr>
              <w:tab/>
            </w:r>
          </w:p>
        </w:tc>
      </w:tr>
      <w:tr w:rsidR="000C520B" w:rsidRPr="00C4513D" w:rsidTr="000C520B">
        <w:tc>
          <w:tcPr>
            <w:tcW w:w="918" w:type="dxa"/>
            <w:tcBorders>
              <w:top w:val="single" w:sz="4" w:space="0" w:color="auto"/>
              <w:left w:val="single" w:sz="4" w:space="0" w:color="auto"/>
              <w:bottom w:val="single" w:sz="4" w:space="0" w:color="auto"/>
              <w:right w:val="single" w:sz="4" w:space="0" w:color="auto"/>
            </w:tcBorders>
          </w:tcPr>
          <w:p w:rsidR="000C520B" w:rsidRPr="00C4513D"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90"/>
              <w:rPr>
                <w:rFonts w:ascii="Bookman Old Style" w:hAnsi="Bookman Old Style"/>
                <w:i/>
                <w:iCs/>
                <w:szCs w:val="22"/>
              </w:rPr>
            </w:pPr>
          </w:p>
        </w:tc>
        <w:tc>
          <w:tcPr>
            <w:tcW w:w="8730" w:type="dxa"/>
            <w:tcBorders>
              <w:top w:val="single" w:sz="4" w:space="0" w:color="auto"/>
              <w:left w:val="single" w:sz="4" w:space="0" w:color="auto"/>
              <w:bottom w:val="single" w:sz="4" w:space="0" w:color="auto"/>
              <w:right w:val="single" w:sz="4" w:space="0" w:color="auto"/>
            </w:tcBorders>
          </w:tcPr>
          <w:p w:rsidR="000C520B" w:rsidRPr="006F5585"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i/>
                <w:iCs/>
                <w:szCs w:val="22"/>
              </w:rPr>
            </w:pPr>
          </w:p>
        </w:tc>
      </w:tr>
      <w:tr w:rsidR="000C520B" w:rsidRPr="00C4513D" w:rsidTr="000C520B">
        <w:tc>
          <w:tcPr>
            <w:tcW w:w="918" w:type="dxa"/>
            <w:tcBorders>
              <w:top w:val="single" w:sz="4" w:space="0" w:color="auto"/>
              <w:left w:val="single" w:sz="4" w:space="0" w:color="auto"/>
              <w:bottom w:val="single" w:sz="4" w:space="0" w:color="auto"/>
              <w:right w:val="single" w:sz="4" w:space="0" w:color="auto"/>
            </w:tcBorders>
          </w:tcPr>
          <w:p w:rsidR="000C520B" w:rsidRPr="00C4513D"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90"/>
              <w:rPr>
                <w:rFonts w:ascii="Bookman Old Style" w:hAnsi="Bookman Old Style"/>
                <w:i/>
                <w:iCs/>
                <w:szCs w:val="22"/>
              </w:rPr>
            </w:pPr>
            <w:r>
              <w:rPr>
                <w:rFonts w:ascii="Bookman Old Style" w:hAnsi="Bookman Old Style"/>
                <w:i/>
                <w:iCs/>
                <w:sz w:val="22"/>
                <w:szCs w:val="22"/>
              </w:rPr>
              <w:t>2.</w:t>
            </w:r>
          </w:p>
        </w:tc>
        <w:tc>
          <w:tcPr>
            <w:tcW w:w="8730" w:type="dxa"/>
            <w:tcBorders>
              <w:top w:val="single" w:sz="4" w:space="0" w:color="auto"/>
              <w:left w:val="single" w:sz="4" w:space="0" w:color="auto"/>
              <w:bottom w:val="single" w:sz="4" w:space="0" w:color="auto"/>
              <w:right w:val="single" w:sz="4" w:space="0" w:color="auto"/>
            </w:tcBorders>
          </w:tcPr>
          <w:p w:rsidR="000C520B" w:rsidRPr="006F5585"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i/>
                <w:iCs/>
                <w:szCs w:val="22"/>
              </w:rPr>
            </w:pPr>
            <w:r w:rsidRPr="006F5585">
              <w:rPr>
                <w:rFonts w:ascii="Bookman Old Style" w:hAnsi="Bookman Old Style"/>
                <w:i/>
                <w:iCs/>
                <w:sz w:val="22"/>
                <w:szCs w:val="22"/>
              </w:rPr>
              <w:t xml:space="preserve">To consider and approve the minutes of the last meeting of Members of Committee held on </w:t>
            </w:r>
            <w:r>
              <w:rPr>
                <w:rFonts w:ascii="Bookman Old Style" w:hAnsi="Bookman Old Style"/>
                <w:i/>
                <w:iCs/>
                <w:sz w:val="22"/>
                <w:szCs w:val="22"/>
              </w:rPr>
              <w:t>May 30</w:t>
            </w:r>
            <w:r w:rsidRPr="006F5585">
              <w:rPr>
                <w:rFonts w:ascii="Bookman Old Style" w:hAnsi="Bookman Old Style"/>
                <w:i/>
                <w:iCs/>
                <w:sz w:val="22"/>
                <w:szCs w:val="22"/>
              </w:rPr>
              <w:t>, 201</w:t>
            </w:r>
            <w:r>
              <w:rPr>
                <w:rFonts w:ascii="Bookman Old Style" w:hAnsi="Bookman Old Style"/>
                <w:i/>
                <w:iCs/>
                <w:sz w:val="22"/>
                <w:szCs w:val="22"/>
              </w:rPr>
              <w:t>7</w:t>
            </w:r>
          </w:p>
        </w:tc>
      </w:tr>
      <w:tr w:rsidR="000C520B" w:rsidRPr="00C4513D" w:rsidTr="000C520B">
        <w:tc>
          <w:tcPr>
            <w:tcW w:w="918" w:type="dxa"/>
            <w:tcBorders>
              <w:top w:val="single" w:sz="4" w:space="0" w:color="auto"/>
              <w:left w:val="single" w:sz="4" w:space="0" w:color="auto"/>
              <w:bottom w:val="single" w:sz="4" w:space="0" w:color="auto"/>
              <w:right w:val="single" w:sz="4" w:space="0" w:color="auto"/>
            </w:tcBorders>
          </w:tcPr>
          <w:p w:rsidR="000C520B" w:rsidRPr="00C4513D"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90"/>
              <w:rPr>
                <w:rFonts w:ascii="Bookman Old Style" w:hAnsi="Bookman Old Style"/>
                <w:i/>
                <w:iCs/>
                <w:szCs w:val="22"/>
              </w:rPr>
            </w:pPr>
          </w:p>
        </w:tc>
        <w:tc>
          <w:tcPr>
            <w:tcW w:w="8730" w:type="dxa"/>
            <w:tcBorders>
              <w:top w:val="single" w:sz="4" w:space="0" w:color="auto"/>
              <w:left w:val="single" w:sz="4" w:space="0" w:color="auto"/>
              <w:bottom w:val="single" w:sz="4" w:space="0" w:color="auto"/>
              <w:right w:val="single" w:sz="4" w:space="0" w:color="auto"/>
            </w:tcBorders>
          </w:tcPr>
          <w:p w:rsidR="000C520B" w:rsidRPr="006F5585"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i/>
                <w:iCs/>
                <w:szCs w:val="22"/>
              </w:rPr>
            </w:pPr>
          </w:p>
        </w:tc>
      </w:tr>
      <w:tr w:rsidR="000C520B" w:rsidRPr="00C4513D" w:rsidTr="000C520B">
        <w:tc>
          <w:tcPr>
            <w:tcW w:w="918" w:type="dxa"/>
            <w:tcBorders>
              <w:top w:val="single" w:sz="4" w:space="0" w:color="auto"/>
              <w:left w:val="single" w:sz="4" w:space="0" w:color="auto"/>
              <w:bottom w:val="single" w:sz="4" w:space="0" w:color="auto"/>
              <w:right w:val="single" w:sz="4" w:space="0" w:color="auto"/>
            </w:tcBorders>
          </w:tcPr>
          <w:p w:rsidR="000C520B" w:rsidRPr="00C4513D"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i/>
                <w:iCs/>
                <w:szCs w:val="22"/>
              </w:rPr>
            </w:pPr>
            <w:r>
              <w:rPr>
                <w:rFonts w:ascii="Bookman Old Style" w:hAnsi="Bookman Old Style"/>
                <w:i/>
                <w:iCs/>
                <w:sz w:val="22"/>
                <w:szCs w:val="22"/>
              </w:rPr>
              <w:t xml:space="preserve">   3.</w:t>
            </w:r>
          </w:p>
        </w:tc>
        <w:tc>
          <w:tcPr>
            <w:tcW w:w="8730" w:type="dxa"/>
            <w:tcBorders>
              <w:top w:val="single" w:sz="4" w:space="0" w:color="auto"/>
              <w:left w:val="single" w:sz="4" w:space="0" w:color="auto"/>
              <w:bottom w:val="single" w:sz="4" w:space="0" w:color="auto"/>
              <w:right w:val="single" w:sz="4" w:space="0" w:color="auto"/>
            </w:tcBorders>
          </w:tcPr>
          <w:p w:rsidR="000C520B" w:rsidRPr="006F5585"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i/>
                <w:iCs/>
                <w:szCs w:val="22"/>
              </w:rPr>
            </w:pPr>
            <w:r w:rsidRPr="006F5585">
              <w:rPr>
                <w:rFonts w:ascii="Bookman Old Style" w:hAnsi="Bookman Old Style"/>
                <w:i/>
                <w:iCs/>
                <w:sz w:val="22"/>
                <w:szCs w:val="22"/>
              </w:rPr>
              <w:t xml:space="preserve">To review the Statement of Action Taken on </w:t>
            </w:r>
            <w:r>
              <w:rPr>
                <w:rFonts w:ascii="Bookman Old Style" w:hAnsi="Bookman Old Style"/>
                <w:i/>
                <w:iCs/>
                <w:sz w:val="22"/>
                <w:szCs w:val="22"/>
              </w:rPr>
              <w:t xml:space="preserve">from the </w:t>
            </w:r>
            <w:r w:rsidRPr="006F5585">
              <w:rPr>
                <w:rFonts w:ascii="Bookman Old Style" w:hAnsi="Bookman Old Style"/>
                <w:i/>
                <w:iCs/>
                <w:sz w:val="22"/>
                <w:szCs w:val="22"/>
              </w:rPr>
              <w:t xml:space="preserve">last </w:t>
            </w:r>
            <w:r>
              <w:rPr>
                <w:rFonts w:ascii="Bookman Old Style" w:hAnsi="Bookman Old Style"/>
                <w:i/>
                <w:iCs/>
                <w:sz w:val="22"/>
                <w:szCs w:val="22"/>
              </w:rPr>
              <w:t>meeting.</w:t>
            </w:r>
          </w:p>
        </w:tc>
      </w:tr>
      <w:tr w:rsidR="000C520B" w:rsidRPr="00C4513D" w:rsidTr="000C520B">
        <w:tc>
          <w:tcPr>
            <w:tcW w:w="918" w:type="dxa"/>
            <w:tcBorders>
              <w:top w:val="single" w:sz="4" w:space="0" w:color="auto"/>
              <w:left w:val="single" w:sz="4" w:space="0" w:color="auto"/>
              <w:bottom w:val="single" w:sz="4" w:space="0" w:color="auto"/>
              <w:right w:val="single" w:sz="4" w:space="0" w:color="auto"/>
            </w:tcBorders>
          </w:tcPr>
          <w:p w:rsidR="000C520B" w:rsidRPr="00C4513D"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90"/>
              <w:rPr>
                <w:rFonts w:ascii="Bookman Old Style" w:hAnsi="Bookman Old Style"/>
                <w:i/>
                <w:iCs/>
                <w:szCs w:val="22"/>
              </w:rPr>
            </w:pPr>
          </w:p>
        </w:tc>
        <w:tc>
          <w:tcPr>
            <w:tcW w:w="8730" w:type="dxa"/>
            <w:tcBorders>
              <w:top w:val="single" w:sz="4" w:space="0" w:color="auto"/>
              <w:left w:val="single" w:sz="4" w:space="0" w:color="auto"/>
              <w:bottom w:val="single" w:sz="4" w:space="0" w:color="auto"/>
              <w:right w:val="single" w:sz="4" w:space="0" w:color="auto"/>
            </w:tcBorders>
          </w:tcPr>
          <w:p w:rsidR="000C520B" w:rsidRPr="00C4513D"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i/>
                <w:iCs/>
                <w:sz w:val="23"/>
                <w:szCs w:val="23"/>
              </w:rPr>
            </w:pPr>
          </w:p>
        </w:tc>
      </w:tr>
      <w:tr w:rsidR="000C520B" w:rsidRPr="00C4513D" w:rsidTr="000C520B">
        <w:tc>
          <w:tcPr>
            <w:tcW w:w="918" w:type="dxa"/>
            <w:tcBorders>
              <w:top w:val="single" w:sz="4" w:space="0" w:color="auto"/>
              <w:left w:val="single" w:sz="4" w:space="0" w:color="auto"/>
              <w:bottom w:val="single" w:sz="4" w:space="0" w:color="auto"/>
              <w:right w:val="single" w:sz="4" w:space="0" w:color="auto"/>
            </w:tcBorders>
          </w:tcPr>
          <w:p w:rsidR="000C520B" w:rsidRPr="00C4513D"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i/>
                <w:iCs/>
                <w:szCs w:val="22"/>
              </w:rPr>
            </w:pPr>
            <w:r>
              <w:rPr>
                <w:rFonts w:ascii="Bookman Old Style" w:hAnsi="Bookman Old Style"/>
                <w:i/>
                <w:iCs/>
                <w:sz w:val="22"/>
                <w:szCs w:val="22"/>
              </w:rPr>
              <w:t xml:space="preserve">   4.</w:t>
            </w:r>
          </w:p>
        </w:tc>
        <w:tc>
          <w:tcPr>
            <w:tcW w:w="8730" w:type="dxa"/>
            <w:tcBorders>
              <w:top w:val="single" w:sz="4" w:space="0" w:color="auto"/>
              <w:left w:val="single" w:sz="4" w:space="0" w:color="auto"/>
              <w:bottom w:val="single" w:sz="4" w:space="0" w:color="auto"/>
              <w:right w:val="single" w:sz="4" w:space="0" w:color="auto"/>
            </w:tcBorders>
          </w:tcPr>
          <w:p w:rsidR="000C520B" w:rsidRPr="00C4513D"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i/>
                <w:iCs/>
                <w:sz w:val="23"/>
                <w:szCs w:val="23"/>
              </w:rPr>
            </w:pPr>
            <w:r>
              <w:rPr>
                <w:rFonts w:ascii="Bookman Old Style" w:hAnsi="Bookman Old Style"/>
                <w:i/>
                <w:iCs/>
                <w:sz w:val="21"/>
                <w:szCs w:val="21"/>
              </w:rPr>
              <w:t>To review</w:t>
            </w:r>
            <w:r w:rsidRPr="00183813">
              <w:rPr>
                <w:rFonts w:ascii="Bookman Old Style" w:hAnsi="Bookman Old Style"/>
                <w:i/>
                <w:iCs/>
                <w:sz w:val="21"/>
                <w:szCs w:val="21"/>
              </w:rPr>
              <w:t xml:space="preserve"> the related party and subsidiar</w:t>
            </w:r>
            <w:r>
              <w:rPr>
                <w:rFonts w:ascii="Bookman Old Style" w:hAnsi="Bookman Old Style"/>
                <w:i/>
                <w:iCs/>
                <w:sz w:val="21"/>
                <w:szCs w:val="21"/>
              </w:rPr>
              <w:t xml:space="preserve">y companies transaction for the </w:t>
            </w:r>
            <w:r w:rsidRPr="00183813">
              <w:rPr>
                <w:rFonts w:ascii="Bookman Old Style" w:hAnsi="Bookman Old Style"/>
                <w:i/>
                <w:iCs/>
                <w:sz w:val="21"/>
                <w:szCs w:val="21"/>
              </w:rPr>
              <w:t>quarter and period ended on 3</w:t>
            </w:r>
            <w:r>
              <w:rPr>
                <w:rFonts w:ascii="Bookman Old Style" w:hAnsi="Bookman Old Style"/>
                <w:i/>
                <w:iCs/>
                <w:sz w:val="21"/>
                <w:szCs w:val="21"/>
              </w:rPr>
              <w:t>0</w:t>
            </w:r>
            <w:r w:rsidRPr="00722903">
              <w:rPr>
                <w:rFonts w:ascii="Bookman Old Style" w:hAnsi="Bookman Old Style"/>
                <w:i/>
                <w:iCs/>
                <w:sz w:val="21"/>
                <w:szCs w:val="21"/>
                <w:vertAlign w:val="superscript"/>
              </w:rPr>
              <w:t>th</w:t>
            </w:r>
            <w:r>
              <w:rPr>
                <w:rFonts w:ascii="Bookman Old Style" w:hAnsi="Bookman Old Style"/>
                <w:i/>
                <w:iCs/>
                <w:sz w:val="21"/>
                <w:szCs w:val="21"/>
              </w:rPr>
              <w:t xml:space="preserve"> June,</w:t>
            </w:r>
            <w:r w:rsidRPr="00183813">
              <w:rPr>
                <w:rFonts w:ascii="Bookman Old Style" w:hAnsi="Bookman Old Style"/>
                <w:i/>
                <w:iCs/>
                <w:sz w:val="21"/>
                <w:szCs w:val="21"/>
              </w:rPr>
              <w:t xml:space="preserve"> 201</w:t>
            </w:r>
            <w:r>
              <w:rPr>
                <w:rFonts w:ascii="Bookman Old Style" w:hAnsi="Bookman Old Style"/>
                <w:i/>
                <w:iCs/>
                <w:sz w:val="21"/>
                <w:szCs w:val="21"/>
              </w:rPr>
              <w:t>7</w:t>
            </w:r>
            <w:r w:rsidRPr="00183813">
              <w:rPr>
                <w:rFonts w:ascii="Bookman Old Style" w:hAnsi="Bookman Old Style"/>
                <w:i/>
                <w:iCs/>
                <w:sz w:val="21"/>
                <w:szCs w:val="21"/>
              </w:rPr>
              <w:t>.</w:t>
            </w:r>
          </w:p>
        </w:tc>
      </w:tr>
      <w:tr w:rsidR="000C520B" w:rsidRPr="00C4513D" w:rsidTr="000C520B">
        <w:tc>
          <w:tcPr>
            <w:tcW w:w="918" w:type="dxa"/>
            <w:tcBorders>
              <w:top w:val="single" w:sz="4" w:space="0" w:color="auto"/>
              <w:left w:val="single" w:sz="4" w:space="0" w:color="auto"/>
              <w:bottom w:val="single" w:sz="4" w:space="0" w:color="auto"/>
              <w:right w:val="single" w:sz="4" w:space="0" w:color="auto"/>
            </w:tcBorders>
          </w:tcPr>
          <w:p w:rsidR="000C520B" w:rsidRPr="00C4513D"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90"/>
              <w:rPr>
                <w:rFonts w:ascii="Bookman Old Style" w:hAnsi="Bookman Old Style"/>
                <w:i/>
                <w:iCs/>
                <w:szCs w:val="22"/>
              </w:rPr>
            </w:pPr>
          </w:p>
        </w:tc>
        <w:tc>
          <w:tcPr>
            <w:tcW w:w="8730" w:type="dxa"/>
            <w:tcBorders>
              <w:top w:val="single" w:sz="4" w:space="0" w:color="auto"/>
              <w:left w:val="single" w:sz="4" w:space="0" w:color="auto"/>
              <w:bottom w:val="single" w:sz="4" w:space="0" w:color="auto"/>
              <w:right w:val="single" w:sz="4" w:space="0" w:color="auto"/>
            </w:tcBorders>
          </w:tcPr>
          <w:p w:rsidR="000C520B" w:rsidRPr="00C4513D"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i/>
                <w:iCs/>
                <w:sz w:val="23"/>
                <w:szCs w:val="23"/>
              </w:rPr>
            </w:pPr>
          </w:p>
        </w:tc>
      </w:tr>
      <w:tr w:rsidR="000C520B" w:rsidRPr="00C4513D" w:rsidTr="000C520B">
        <w:tc>
          <w:tcPr>
            <w:tcW w:w="918" w:type="dxa"/>
            <w:tcBorders>
              <w:top w:val="single" w:sz="4" w:space="0" w:color="auto"/>
              <w:left w:val="single" w:sz="4" w:space="0" w:color="auto"/>
              <w:bottom w:val="single" w:sz="4" w:space="0" w:color="auto"/>
              <w:right w:val="single" w:sz="4" w:space="0" w:color="auto"/>
            </w:tcBorders>
          </w:tcPr>
          <w:p w:rsidR="000C520B" w:rsidRPr="006E279F"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i/>
                <w:iCs/>
                <w:szCs w:val="22"/>
              </w:rPr>
            </w:pPr>
            <w:r>
              <w:rPr>
                <w:rFonts w:ascii="Bookman Old Style" w:hAnsi="Bookman Old Style"/>
                <w:i/>
                <w:iCs/>
                <w:sz w:val="22"/>
                <w:szCs w:val="22"/>
              </w:rPr>
              <w:t xml:space="preserve">   </w:t>
            </w:r>
            <w:r w:rsidRPr="006E279F">
              <w:rPr>
                <w:rFonts w:ascii="Bookman Old Style" w:hAnsi="Bookman Old Style"/>
                <w:i/>
                <w:iCs/>
                <w:sz w:val="22"/>
                <w:szCs w:val="22"/>
              </w:rPr>
              <w:t>5.</w:t>
            </w:r>
          </w:p>
        </w:tc>
        <w:tc>
          <w:tcPr>
            <w:tcW w:w="8730" w:type="dxa"/>
            <w:tcBorders>
              <w:top w:val="single" w:sz="4" w:space="0" w:color="auto"/>
              <w:left w:val="single" w:sz="4" w:space="0" w:color="auto"/>
              <w:bottom w:val="single" w:sz="4" w:space="0" w:color="auto"/>
              <w:right w:val="single" w:sz="4" w:space="0" w:color="auto"/>
            </w:tcBorders>
          </w:tcPr>
          <w:p w:rsidR="000C520B" w:rsidRPr="006E279F"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i/>
                <w:iCs/>
                <w:szCs w:val="22"/>
              </w:rPr>
            </w:pPr>
            <w:r w:rsidRPr="006E279F">
              <w:rPr>
                <w:rFonts w:ascii="Bookman Old Style" w:hAnsi="Bookman Old Style"/>
                <w:i/>
                <w:iCs/>
                <w:sz w:val="22"/>
                <w:szCs w:val="22"/>
              </w:rPr>
              <w:t>To consider and review of status of term loans/working capital outstanding for the quarter and period ended on 3</w:t>
            </w:r>
            <w:r w:rsidRPr="00722903">
              <w:rPr>
                <w:rFonts w:ascii="Bookman Old Style" w:hAnsi="Bookman Old Style"/>
                <w:i/>
                <w:iCs/>
                <w:sz w:val="22"/>
                <w:szCs w:val="22"/>
              </w:rPr>
              <w:t>0</w:t>
            </w:r>
            <w:r w:rsidRPr="006E279F">
              <w:rPr>
                <w:rFonts w:ascii="Bookman Old Style" w:hAnsi="Bookman Old Style"/>
                <w:i/>
                <w:iCs/>
                <w:sz w:val="22"/>
                <w:szCs w:val="22"/>
              </w:rPr>
              <w:t>th</w:t>
            </w:r>
            <w:r w:rsidRPr="00722903">
              <w:rPr>
                <w:rFonts w:ascii="Bookman Old Style" w:hAnsi="Bookman Old Style"/>
                <w:i/>
                <w:iCs/>
                <w:sz w:val="22"/>
                <w:szCs w:val="22"/>
              </w:rPr>
              <w:t xml:space="preserve"> June,</w:t>
            </w:r>
            <w:r w:rsidRPr="006E279F">
              <w:rPr>
                <w:rFonts w:ascii="Bookman Old Style" w:hAnsi="Bookman Old Style"/>
                <w:i/>
                <w:iCs/>
                <w:sz w:val="22"/>
                <w:szCs w:val="22"/>
              </w:rPr>
              <w:t xml:space="preserve"> 2017.</w:t>
            </w:r>
          </w:p>
        </w:tc>
      </w:tr>
      <w:tr w:rsidR="000C520B" w:rsidRPr="00C4513D" w:rsidTr="000C520B">
        <w:tc>
          <w:tcPr>
            <w:tcW w:w="918" w:type="dxa"/>
            <w:tcBorders>
              <w:top w:val="single" w:sz="4" w:space="0" w:color="auto"/>
              <w:left w:val="single" w:sz="4" w:space="0" w:color="auto"/>
              <w:bottom w:val="single" w:sz="4" w:space="0" w:color="auto"/>
              <w:right w:val="single" w:sz="4" w:space="0" w:color="auto"/>
            </w:tcBorders>
          </w:tcPr>
          <w:p w:rsidR="000C520B" w:rsidRPr="00C4513D"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rFonts w:ascii="Bookman Old Style" w:hAnsi="Bookman Old Style"/>
                <w:i/>
                <w:iCs/>
                <w:szCs w:val="22"/>
              </w:rPr>
            </w:pPr>
          </w:p>
        </w:tc>
        <w:tc>
          <w:tcPr>
            <w:tcW w:w="8730"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i/>
                <w:iCs/>
                <w:szCs w:val="22"/>
              </w:rPr>
            </w:pPr>
          </w:p>
        </w:tc>
      </w:tr>
      <w:tr w:rsidR="000C520B" w:rsidRPr="00C4513D" w:rsidTr="000C520B">
        <w:tc>
          <w:tcPr>
            <w:tcW w:w="918" w:type="dxa"/>
            <w:tcBorders>
              <w:top w:val="single" w:sz="4" w:space="0" w:color="auto"/>
              <w:left w:val="single" w:sz="4" w:space="0" w:color="auto"/>
              <w:bottom w:val="single" w:sz="4" w:space="0" w:color="auto"/>
              <w:right w:val="single" w:sz="4" w:space="0" w:color="auto"/>
            </w:tcBorders>
          </w:tcPr>
          <w:p w:rsidR="000C520B" w:rsidRPr="00C4513D"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i/>
                <w:iCs/>
                <w:szCs w:val="22"/>
              </w:rPr>
            </w:pPr>
            <w:r>
              <w:rPr>
                <w:rFonts w:ascii="Bookman Old Style" w:hAnsi="Bookman Old Style"/>
                <w:i/>
                <w:iCs/>
                <w:sz w:val="22"/>
                <w:szCs w:val="22"/>
              </w:rPr>
              <w:t xml:space="preserve">    6.</w:t>
            </w:r>
          </w:p>
        </w:tc>
        <w:tc>
          <w:tcPr>
            <w:tcW w:w="8730" w:type="dxa"/>
            <w:tcBorders>
              <w:top w:val="single" w:sz="4" w:space="0" w:color="auto"/>
              <w:left w:val="single" w:sz="4" w:space="0" w:color="auto"/>
              <w:bottom w:val="single" w:sz="4" w:space="0" w:color="auto"/>
              <w:right w:val="single" w:sz="4" w:space="0" w:color="auto"/>
            </w:tcBorders>
          </w:tcPr>
          <w:p w:rsidR="000C520B" w:rsidRPr="00C4513D"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i/>
                <w:iCs/>
                <w:szCs w:val="22"/>
              </w:rPr>
            </w:pPr>
            <w:r w:rsidRPr="00C4513D">
              <w:rPr>
                <w:rFonts w:ascii="Bookman Old Style" w:hAnsi="Bookman Old Style"/>
                <w:i/>
                <w:iCs/>
                <w:sz w:val="22"/>
                <w:szCs w:val="22"/>
              </w:rPr>
              <w:t xml:space="preserve">To consider and recommend the </w:t>
            </w:r>
            <w:r>
              <w:rPr>
                <w:rFonts w:ascii="Bookman Old Style" w:hAnsi="Bookman Old Style"/>
                <w:i/>
                <w:iCs/>
                <w:sz w:val="22"/>
                <w:szCs w:val="22"/>
              </w:rPr>
              <w:t>Una</w:t>
            </w:r>
            <w:r w:rsidRPr="00C4513D">
              <w:rPr>
                <w:rFonts w:ascii="Bookman Old Style" w:hAnsi="Bookman Old Style"/>
                <w:i/>
                <w:iCs/>
                <w:sz w:val="22"/>
                <w:szCs w:val="22"/>
              </w:rPr>
              <w:t xml:space="preserve">udited Financial Results for the </w:t>
            </w:r>
            <w:r w:rsidRPr="00183813">
              <w:rPr>
                <w:rFonts w:ascii="Bookman Old Style" w:hAnsi="Bookman Old Style"/>
                <w:i/>
                <w:iCs/>
                <w:sz w:val="21"/>
                <w:szCs w:val="21"/>
              </w:rPr>
              <w:t>quarter ended on 3</w:t>
            </w:r>
            <w:r>
              <w:rPr>
                <w:rFonts w:ascii="Bookman Old Style" w:hAnsi="Bookman Old Style"/>
                <w:i/>
                <w:iCs/>
                <w:sz w:val="21"/>
                <w:szCs w:val="21"/>
              </w:rPr>
              <w:t>0</w:t>
            </w:r>
            <w:r w:rsidRPr="00722903">
              <w:rPr>
                <w:rFonts w:ascii="Bookman Old Style" w:hAnsi="Bookman Old Style"/>
                <w:i/>
                <w:iCs/>
                <w:sz w:val="21"/>
                <w:szCs w:val="21"/>
                <w:vertAlign w:val="superscript"/>
              </w:rPr>
              <w:t>th</w:t>
            </w:r>
            <w:r>
              <w:rPr>
                <w:rFonts w:ascii="Bookman Old Style" w:hAnsi="Bookman Old Style"/>
                <w:i/>
                <w:iCs/>
                <w:sz w:val="21"/>
                <w:szCs w:val="21"/>
              </w:rPr>
              <w:t xml:space="preserve"> June,</w:t>
            </w:r>
            <w:r w:rsidRPr="00183813">
              <w:rPr>
                <w:rFonts w:ascii="Bookman Old Style" w:hAnsi="Bookman Old Style"/>
                <w:i/>
                <w:iCs/>
                <w:sz w:val="21"/>
                <w:szCs w:val="21"/>
              </w:rPr>
              <w:t xml:space="preserve"> 201</w:t>
            </w:r>
            <w:r>
              <w:rPr>
                <w:rFonts w:ascii="Bookman Old Style" w:hAnsi="Bookman Old Style"/>
                <w:i/>
                <w:iCs/>
                <w:sz w:val="21"/>
                <w:szCs w:val="21"/>
              </w:rPr>
              <w:t>7</w:t>
            </w:r>
            <w:r w:rsidRPr="00183813">
              <w:rPr>
                <w:rFonts w:ascii="Bookman Old Style" w:hAnsi="Bookman Old Style"/>
                <w:i/>
                <w:iCs/>
                <w:sz w:val="21"/>
                <w:szCs w:val="21"/>
              </w:rPr>
              <w:t>.</w:t>
            </w:r>
          </w:p>
        </w:tc>
      </w:tr>
      <w:tr w:rsidR="000C520B" w:rsidRPr="00C4513D" w:rsidTr="000C520B">
        <w:tc>
          <w:tcPr>
            <w:tcW w:w="918" w:type="dxa"/>
            <w:tcBorders>
              <w:top w:val="single" w:sz="4" w:space="0" w:color="auto"/>
              <w:left w:val="single" w:sz="4" w:space="0" w:color="auto"/>
              <w:bottom w:val="single" w:sz="4" w:space="0" w:color="auto"/>
              <w:right w:val="single" w:sz="4" w:space="0" w:color="auto"/>
            </w:tcBorders>
          </w:tcPr>
          <w:p w:rsidR="000C520B" w:rsidRPr="00C4513D"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rFonts w:ascii="Bookman Old Style" w:hAnsi="Bookman Old Style"/>
                <w:i/>
                <w:iCs/>
                <w:szCs w:val="22"/>
              </w:rPr>
            </w:pPr>
          </w:p>
        </w:tc>
        <w:tc>
          <w:tcPr>
            <w:tcW w:w="8730" w:type="dxa"/>
            <w:tcBorders>
              <w:top w:val="single" w:sz="4" w:space="0" w:color="auto"/>
              <w:left w:val="single" w:sz="4" w:space="0" w:color="auto"/>
              <w:bottom w:val="single" w:sz="4" w:space="0" w:color="auto"/>
              <w:right w:val="single" w:sz="4" w:space="0" w:color="auto"/>
            </w:tcBorders>
          </w:tcPr>
          <w:p w:rsidR="000C520B" w:rsidRPr="00C4513D"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i/>
                <w:iCs/>
                <w:szCs w:val="22"/>
              </w:rPr>
            </w:pPr>
          </w:p>
        </w:tc>
      </w:tr>
      <w:tr w:rsidR="000C520B" w:rsidRPr="00C4513D" w:rsidTr="000C520B">
        <w:tc>
          <w:tcPr>
            <w:tcW w:w="918"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i/>
                <w:iCs/>
                <w:szCs w:val="22"/>
              </w:rPr>
            </w:pPr>
            <w:r>
              <w:rPr>
                <w:rFonts w:ascii="Bookman Old Style" w:hAnsi="Bookman Old Style"/>
                <w:i/>
                <w:iCs/>
                <w:sz w:val="22"/>
                <w:szCs w:val="22"/>
              </w:rPr>
              <w:t>7.</w:t>
            </w:r>
          </w:p>
        </w:tc>
        <w:tc>
          <w:tcPr>
            <w:tcW w:w="8730" w:type="dxa"/>
            <w:tcBorders>
              <w:top w:val="single" w:sz="4" w:space="0" w:color="auto"/>
              <w:left w:val="single" w:sz="4" w:space="0" w:color="auto"/>
              <w:bottom w:val="single" w:sz="4" w:space="0" w:color="auto"/>
              <w:right w:val="single" w:sz="4" w:space="0" w:color="auto"/>
            </w:tcBorders>
          </w:tcPr>
          <w:p w:rsidR="000C520B" w:rsidRPr="003E678A"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i/>
                <w:iCs/>
                <w:szCs w:val="22"/>
              </w:rPr>
            </w:pPr>
            <w:r w:rsidRPr="00837AAF">
              <w:rPr>
                <w:rFonts w:ascii="Bookman Old Style" w:hAnsi="Bookman Old Style"/>
                <w:i/>
                <w:iCs/>
                <w:sz w:val="22"/>
                <w:szCs w:val="22"/>
              </w:rPr>
              <w:t>To review the Internal Audit System for the Financial Year 201</w:t>
            </w:r>
            <w:r>
              <w:rPr>
                <w:rFonts w:ascii="Bookman Old Style" w:hAnsi="Bookman Old Style"/>
                <w:i/>
                <w:iCs/>
                <w:sz w:val="22"/>
                <w:szCs w:val="22"/>
              </w:rPr>
              <w:t>7</w:t>
            </w:r>
            <w:r w:rsidRPr="00837AAF">
              <w:rPr>
                <w:rFonts w:ascii="Bookman Old Style" w:hAnsi="Bookman Old Style"/>
                <w:i/>
                <w:iCs/>
                <w:sz w:val="22"/>
                <w:szCs w:val="22"/>
              </w:rPr>
              <w:t>-201</w:t>
            </w:r>
            <w:r>
              <w:rPr>
                <w:rFonts w:ascii="Bookman Old Style" w:hAnsi="Bookman Old Style"/>
                <w:i/>
                <w:iCs/>
                <w:sz w:val="22"/>
                <w:szCs w:val="22"/>
              </w:rPr>
              <w:t>8</w:t>
            </w:r>
            <w:r w:rsidRPr="00837AAF">
              <w:rPr>
                <w:rFonts w:ascii="Bookman Old Style" w:hAnsi="Bookman Old Style"/>
                <w:i/>
                <w:iCs/>
                <w:sz w:val="22"/>
                <w:szCs w:val="22"/>
              </w:rPr>
              <w:t>.</w:t>
            </w:r>
          </w:p>
        </w:tc>
      </w:tr>
      <w:tr w:rsidR="000C520B" w:rsidRPr="00C4513D" w:rsidTr="000C520B">
        <w:tc>
          <w:tcPr>
            <w:tcW w:w="918"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i/>
                <w:iCs/>
                <w:szCs w:val="22"/>
              </w:rPr>
            </w:pPr>
          </w:p>
        </w:tc>
        <w:tc>
          <w:tcPr>
            <w:tcW w:w="8730"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i/>
                <w:iCs/>
                <w:szCs w:val="22"/>
              </w:rPr>
            </w:pPr>
          </w:p>
        </w:tc>
      </w:tr>
      <w:tr w:rsidR="000C520B" w:rsidRPr="00C4513D" w:rsidTr="000C520B">
        <w:tc>
          <w:tcPr>
            <w:tcW w:w="918" w:type="dxa"/>
            <w:tcBorders>
              <w:top w:val="single" w:sz="4" w:space="0" w:color="auto"/>
              <w:left w:val="single" w:sz="4" w:space="0" w:color="auto"/>
              <w:bottom w:val="single" w:sz="4" w:space="0" w:color="auto"/>
              <w:right w:val="single" w:sz="4" w:space="0" w:color="auto"/>
            </w:tcBorders>
          </w:tcPr>
          <w:p w:rsidR="000C520B" w:rsidRPr="005467FA"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i/>
                <w:iCs/>
                <w:szCs w:val="22"/>
              </w:rPr>
            </w:pPr>
            <w:r>
              <w:rPr>
                <w:rFonts w:ascii="Bookman Old Style" w:hAnsi="Bookman Old Style"/>
                <w:i/>
                <w:iCs/>
                <w:sz w:val="22"/>
                <w:szCs w:val="22"/>
              </w:rPr>
              <w:t>8.</w:t>
            </w:r>
          </w:p>
        </w:tc>
        <w:tc>
          <w:tcPr>
            <w:tcW w:w="8730" w:type="dxa"/>
            <w:tcBorders>
              <w:top w:val="single" w:sz="4" w:space="0" w:color="auto"/>
              <w:left w:val="single" w:sz="4" w:space="0" w:color="auto"/>
              <w:bottom w:val="single" w:sz="4" w:space="0" w:color="auto"/>
              <w:right w:val="single" w:sz="4" w:space="0" w:color="auto"/>
            </w:tcBorders>
          </w:tcPr>
          <w:p w:rsidR="000C520B" w:rsidRPr="00C4513D"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i/>
                <w:iCs/>
                <w:szCs w:val="22"/>
              </w:rPr>
            </w:pPr>
            <w:r>
              <w:rPr>
                <w:rFonts w:ascii="Bookman Old Style" w:hAnsi="Bookman Old Style"/>
                <w:i/>
                <w:iCs/>
                <w:sz w:val="22"/>
                <w:szCs w:val="22"/>
              </w:rPr>
              <w:t>To review the Compliance Report</w:t>
            </w:r>
            <w:r w:rsidRPr="00C4513D">
              <w:rPr>
                <w:rFonts w:ascii="Bookman Old Style" w:hAnsi="Bookman Old Style"/>
                <w:i/>
                <w:iCs/>
                <w:sz w:val="22"/>
                <w:szCs w:val="22"/>
              </w:rPr>
              <w:t xml:space="preserve"> in terms of the Corporate Governance for the </w:t>
            </w:r>
            <w:r w:rsidRPr="00183813">
              <w:rPr>
                <w:rFonts w:ascii="Bookman Old Style" w:hAnsi="Bookman Old Style"/>
                <w:i/>
                <w:iCs/>
                <w:sz w:val="21"/>
                <w:szCs w:val="21"/>
              </w:rPr>
              <w:t>quarter and period ended on 3</w:t>
            </w:r>
            <w:r>
              <w:rPr>
                <w:rFonts w:ascii="Bookman Old Style" w:hAnsi="Bookman Old Style"/>
                <w:i/>
                <w:iCs/>
                <w:sz w:val="21"/>
                <w:szCs w:val="21"/>
              </w:rPr>
              <w:t>0</w:t>
            </w:r>
            <w:r w:rsidRPr="00722903">
              <w:rPr>
                <w:rFonts w:ascii="Bookman Old Style" w:hAnsi="Bookman Old Style"/>
                <w:i/>
                <w:iCs/>
                <w:sz w:val="21"/>
                <w:szCs w:val="21"/>
                <w:vertAlign w:val="superscript"/>
              </w:rPr>
              <w:t>th</w:t>
            </w:r>
            <w:r>
              <w:rPr>
                <w:rFonts w:ascii="Bookman Old Style" w:hAnsi="Bookman Old Style"/>
                <w:i/>
                <w:iCs/>
                <w:sz w:val="21"/>
                <w:szCs w:val="21"/>
              </w:rPr>
              <w:t xml:space="preserve"> June,</w:t>
            </w:r>
            <w:r w:rsidRPr="00183813">
              <w:rPr>
                <w:rFonts w:ascii="Bookman Old Style" w:hAnsi="Bookman Old Style"/>
                <w:i/>
                <w:iCs/>
                <w:sz w:val="21"/>
                <w:szCs w:val="21"/>
              </w:rPr>
              <w:t xml:space="preserve"> 201</w:t>
            </w:r>
            <w:r>
              <w:rPr>
                <w:rFonts w:ascii="Bookman Old Style" w:hAnsi="Bookman Old Style"/>
                <w:i/>
                <w:iCs/>
                <w:sz w:val="21"/>
                <w:szCs w:val="21"/>
              </w:rPr>
              <w:t>7</w:t>
            </w:r>
            <w:r w:rsidRPr="00183813">
              <w:rPr>
                <w:rFonts w:ascii="Bookman Old Style" w:hAnsi="Bookman Old Style"/>
                <w:i/>
                <w:iCs/>
                <w:sz w:val="21"/>
                <w:szCs w:val="21"/>
              </w:rPr>
              <w:t>.</w:t>
            </w:r>
          </w:p>
        </w:tc>
      </w:tr>
      <w:tr w:rsidR="000C520B" w:rsidRPr="00C4513D" w:rsidTr="000C520B">
        <w:tc>
          <w:tcPr>
            <w:tcW w:w="918" w:type="dxa"/>
            <w:tcBorders>
              <w:top w:val="single" w:sz="4" w:space="0" w:color="auto"/>
              <w:left w:val="single" w:sz="4" w:space="0" w:color="auto"/>
              <w:bottom w:val="single" w:sz="4" w:space="0" w:color="auto"/>
              <w:right w:val="single" w:sz="4" w:space="0" w:color="auto"/>
            </w:tcBorders>
          </w:tcPr>
          <w:p w:rsidR="000C520B" w:rsidRPr="00C4513D"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90"/>
              <w:jc w:val="center"/>
              <w:rPr>
                <w:rFonts w:ascii="Bookman Old Style" w:hAnsi="Bookman Old Style"/>
                <w:i/>
                <w:iCs/>
                <w:szCs w:val="22"/>
              </w:rPr>
            </w:pPr>
          </w:p>
        </w:tc>
        <w:tc>
          <w:tcPr>
            <w:tcW w:w="8730" w:type="dxa"/>
            <w:tcBorders>
              <w:top w:val="single" w:sz="4" w:space="0" w:color="auto"/>
              <w:left w:val="single" w:sz="4" w:space="0" w:color="auto"/>
              <w:bottom w:val="single" w:sz="4" w:space="0" w:color="auto"/>
              <w:right w:val="single" w:sz="4" w:space="0" w:color="auto"/>
            </w:tcBorders>
          </w:tcPr>
          <w:p w:rsidR="000C520B" w:rsidRPr="00C4513D"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i/>
                <w:iCs/>
                <w:sz w:val="23"/>
                <w:szCs w:val="23"/>
              </w:rPr>
            </w:pPr>
          </w:p>
        </w:tc>
      </w:tr>
      <w:tr w:rsidR="000C520B" w:rsidRPr="00C4513D" w:rsidTr="000C520B">
        <w:tc>
          <w:tcPr>
            <w:tcW w:w="918" w:type="dxa"/>
            <w:tcBorders>
              <w:top w:val="single" w:sz="4" w:space="0" w:color="auto"/>
              <w:left w:val="single" w:sz="4" w:space="0" w:color="auto"/>
              <w:bottom w:val="single" w:sz="4" w:space="0" w:color="auto"/>
              <w:right w:val="single" w:sz="4" w:space="0" w:color="auto"/>
            </w:tcBorders>
          </w:tcPr>
          <w:p w:rsidR="000C520B" w:rsidRPr="00C4513D"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i/>
                <w:iCs/>
                <w:szCs w:val="22"/>
              </w:rPr>
            </w:pPr>
            <w:r>
              <w:rPr>
                <w:rFonts w:ascii="Bookman Old Style" w:hAnsi="Bookman Old Style"/>
                <w:i/>
                <w:iCs/>
                <w:sz w:val="22"/>
                <w:szCs w:val="22"/>
              </w:rPr>
              <w:t>9.</w:t>
            </w:r>
          </w:p>
        </w:tc>
        <w:tc>
          <w:tcPr>
            <w:tcW w:w="8730" w:type="dxa"/>
            <w:tcBorders>
              <w:top w:val="single" w:sz="4" w:space="0" w:color="auto"/>
              <w:left w:val="single" w:sz="4" w:space="0" w:color="auto"/>
              <w:bottom w:val="single" w:sz="4" w:space="0" w:color="auto"/>
              <w:right w:val="single" w:sz="4" w:space="0" w:color="auto"/>
            </w:tcBorders>
          </w:tcPr>
          <w:p w:rsidR="000C520B" w:rsidRPr="00C4513D"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i/>
                <w:iCs/>
                <w:szCs w:val="22"/>
              </w:rPr>
            </w:pPr>
            <w:r w:rsidRPr="00C4513D">
              <w:rPr>
                <w:rFonts w:ascii="Bookman Old Style" w:hAnsi="Bookman Old Style"/>
                <w:bCs/>
                <w:i/>
                <w:sz w:val="22"/>
                <w:szCs w:val="22"/>
              </w:rPr>
              <w:t>To consider and approve Status of Claims Receivabl</w:t>
            </w:r>
            <w:r>
              <w:rPr>
                <w:rFonts w:ascii="Bookman Old Style" w:hAnsi="Bookman Old Style"/>
                <w:bCs/>
                <w:i/>
                <w:sz w:val="22"/>
                <w:szCs w:val="22"/>
              </w:rPr>
              <w:t>es from Government Departments/</w:t>
            </w:r>
            <w:r w:rsidRPr="00C4513D">
              <w:rPr>
                <w:rFonts w:ascii="Bookman Old Style" w:hAnsi="Bookman Old Style"/>
                <w:bCs/>
                <w:i/>
                <w:sz w:val="22"/>
                <w:szCs w:val="22"/>
              </w:rPr>
              <w:t>Insurance Companies</w:t>
            </w:r>
            <w:r>
              <w:rPr>
                <w:rFonts w:ascii="Bookman Old Style" w:hAnsi="Bookman Old Style"/>
                <w:bCs/>
                <w:i/>
                <w:sz w:val="22"/>
                <w:szCs w:val="22"/>
              </w:rPr>
              <w:t>.</w:t>
            </w:r>
          </w:p>
        </w:tc>
      </w:tr>
      <w:tr w:rsidR="000C520B" w:rsidRPr="00C4513D" w:rsidTr="000C520B">
        <w:tc>
          <w:tcPr>
            <w:tcW w:w="918" w:type="dxa"/>
            <w:tcBorders>
              <w:top w:val="single" w:sz="4" w:space="0" w:color="auto"/>
              <w:left w:val="single" w:sz="4" w:space="0" w:color="auto"/>
              <w:bottom w:val="single" w:sz="4" w:space="0" w:color="auto"/>
              <w:right w:val="single" w:sz="4" w:space="0" w:color="auto"/>
            </w:tcBorders>
          </w:tcPr>
          <w:p w:rsidR="000C520B" w:rsidRPr="003E678A" w:rsidRDefault="000C520B" w:rsidP="009E7C03">
            <w:pPr>
              <w:pStyle w:val="BodyText"/>
              <w:tabs>
                <w:tab w:val="left" w:pos="823"/>
              </w:tabs>
              <w:jc w:val="center"/>
              <w:rPr>
                <w:rFonts w:ascii="Bookman Old Style" w:hAnsi="Bookman Old Style"/>
                <w:i/>
                <w:iCs/>
                <w:szCs w:val="22"/>
              </w:rPr>
            </w:pPr>
          </w:p>
        </w:tc>
        <w:tc>
          <w:tcPr>
            <w:tcW w:w="8730" w:type="dxa"/>
            <w:tcBorders>
              <w:top w:val="single" w:sz="4" w:space="0" w:color="auto"/>
              <w:left w:val="single" w:sz="4" w:space="0" w:color="auto"/>
              <w:bottom w:val="single" w:sz="4" w:space="0" w:color="auto"/>
              <w:right w:val="single" w:sz="4" w:space="0" w:color="auto"/>
            </w:tcBorders>
          </w:tcPr>
          <w:p w:rsidR="000C520B" w:rsidRPr="003E678A"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i/>
                <w:iCs/>
                <w:color w:val="auto"/>
                <w:szCs w:val="22"/>
              </w:rPr>
            </w:pPr>
          </w:p>
        </w:tc>
      </w:tr>
      <w:tr w:rsidR="000C520B" w:rsidRPr="00C4513D" w:rsidTr="000C520B">
        <w:tc>
          <w:tcPr>
            <w:tcW w:w="918"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i/>
                <w:iCs/>
                <w:szCs w:val="22"/>
              </w:rPr>
            </w:pPr>
            <w:r>
              <w:rPr>
                <w:rFonts w:ascii="Bookman Old Style" w:hAnsi="Bookman Old Style"/>
                <w:i/>
                <w:iCs/>
                <w:sz w:val="22"/>
                <w:szCs w:val="22"/>
              </w:rPr>
              <w:t>10.</w:t>
            </w:r>
          </w:p>
        </w:tc>
        <w:tc>
          <w:tcPr>
            <w:tcW w:w="8730"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i/>
                <w:iCs/>
                <w:szCs w:val="22"/>
              </w:rPr>
            </w:pPr>
            <w:r>
              <w:rPr>
                <w:rFonts w:ascii="Bookman Old Style" w:hAnsi="Bookman Old Style"/>
                <w:i/>
                <w:iCs/>
                <w:sz w:val="22"/>
                <w:szCs w:val="22"/>
              </w:rPr>
              <w:t>To review the draft of “Limited Review Report” for the Quarter ended on June 30, 2017.</w:t>
            </w:r>
          </w:p>
        </w:tc>
      </w:tr>
      <w:tr w:rsidR="000C520B" w:rsidRPr="00C4513D" w:rsidTr="000C520B">
        <w:tc>
          <w:tcPr>
            <w:tcW w:w="918"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i/>
                <w:iCs/>
                <w:szCs w:val="22"/>
              </w:rPr>
            </w:pPr>
          </w:p>
        </w:tc>
        <w:tc>
          <w:tcPr>
            <w:tcW w:w="8730" w:type="dxa"/>
            <w:tcBorders>
              <w:top w:val="single" w:sz="4" w:space="0" w:color="auto"/>
              <w:left w:val="single" w:sz="4" w:space="0" w:color="auto"/>
              <w:bottom w:val="single" w:sz="4" w:space="0" w:color="auto"/>
              <w:right w:val="single" w:sz="4" w:space="0" w:color="auto"/>
            </w:tcBorders>
          </w:tcPr>
          <w:p w:rsidR="000C520B" w:rsidRPr="003E678A"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i/>
                <w:iCs/>
                <w:szCs w:val="22"/>
              </w:rPr>
            </w:pPr>
          </w:p>
        </w:tc>
      </w:tr>
      <w:tr w:rsidR="000C520B" w:rsidRPr="00C4513D" w:rsidTr="000C520B">
        <w:tc>
          <w:tcPr>
            <w:tcW w:w="918" w:type="dxa"/>
            <w:tcBorders>
              <w:top w:val="single" w:sz="4" w:space="0" w:color="auto"/>
              <w:left w:val="single" w:sz="4" w:space="0" w:color="auto"/>
              <w:bottom w:val="single" w:sz="4" w:space="0" w:color="auto"/>
              <w:right w:val="single" w:sz="4" w:space="0" w:color="auto"/>
            </w:tcBorders>
          </w:tcPr>
          <w:p w:rsidR="000C520B" w:rsidRPr="003E678A"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i/>
                <w:iCs/>
                <w:szCs w:val="22"/>
              </w:rPr>
            </w:pPr>
            <w:r>
              <w:rPr>
                <w:rFonts w:ascii="Bookman Old Style" w:hAnsi="Bookman Old Style"/>
                <w:i/>
                <w:iCs/>
                <w:sz w:val="22"/>
                <w:szCs w:val="22"/>
              </w:rPr>
              <w:t>11.</w:t>
            </w:r>
          </w:p>
        </w:tc>
        <w:tc>
          <w:tcPr>
            <w:tcW w:w="8730" w:type="dxa"/>
            <w:tcBorders>
              <w:top w:val="single" w:sz="4" w:space="0" w:color="auto"/>
              <w:left w:val="single" w:sz="4" w:space="0" w:color="auto"/>
              <w:bottom w:val="single" w:sz="4" w:space="0" w:color="auto"/>
              <w:right w:val="single" w:sz="4" w:space="0" w:color="auto"/>
            </w:tcBorders>
          </w:tcPr>
          <w:p w:rsidR="000C520B" w:rsidRPr="003E678A"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i/>
                <w:iCs/>
                <w:szCs w:val="22"/>
              </w:rPr>
            </w:pPr>
            <w:r w:rsidRPr="003E678A">
              <w:rPr>
                <w:rFonts w:ascii="Bookman Old Style" w:hAnsi="Bookman Old Style"/>
                <w:i/>
                <w:iCs/>
                <w:sz w:val="22"/>
                <w:szCs w:val="22"/>
              </w:rPr>
              <w:t>Any other matter with the permission of the chair</w:t>
            </w:r>
            <w:r>
              <w:rPr>
                <w:rFonts w:ascii="Bookman Old Style" w:hAnsi="Bookman Old Style"/>
                <w:i/>
                <w:iCs/>
                <w:sz w:val="22"/>
                <w:szCs w:val="22"/>
              </w:rPr>
              <w:t>man</w:t>
            </w:r>
            <w:r w:rsidRPr="003E678A">
              <w:rPr>
                <w:rFonts w:ascii="Bookman Old Style" w:hAnsi="Bookman Old Style"/>
                <w:i/>
                <w:iCs/>
                <w:sz w:val="22"/>
                <w:szCs w:val="22"/>
              </w:rPr>
              <w:t>.</w:t>
            </w:r>
          </w:p>
        </w:tc>
      </w:tr>
    </w:tbl>
    <w:p w:rsidR="000C520B" w:rsidRPr="00C4513D" w:rsidRDefault="000C520B" w:rsidP="000C520B">
      <w:pPr>
        <w:pStyle w:val="BodyText"/>
        <w:jc w:val="both"/>
        <w:rPr>
          <w:i/>
          <w:sz w:val="23"/>
        </w:rPr>
      </w:pPr>
    </w:p>
    <w:p w:rsidR="0083125C" w:rsidRDefault="0083125C" w:rsidP="000C520B">
      <w:pPr>
        <w:jc w:val="center"/>
        <w:rPr>
          <w:color w:val="000000"/>
          <w:sz w:val="23"/>
        </w:rPr>
      </w:pPr>
    </w:p>
    <w:p w:rsidR="000C520B" w:rsidRPr="00106FC1" w:rsidRDefault="000C520B" w:rsidP="000C520B">
      <w:pPr>
        <w:jc w:val="center"/>
        <w:rPr>
          <w:color w:val="000000"/>
          <w:sz w:val="23"/>
        </w:rPr>
      </w:pPr>
      <w:r w:rsidRPr="00106FC1">
        <w:rPr>
          <w:color w:val="000000"/>
          <w:sz w:val="23"/>
        </w:rPr>
        <w:t>**********</w:t>
      </w:r>
    </w:p>
    <w:p w:rsidR="000C520B" w:rsidRDefault="000C520B" w:rsidP="000C520B">
      <w:pPr>
        <w:pStyle w:val="BodyText"/>
        <w:tabs>
          <w:tab w:val="left" w:pos="720"/>
          <w:tab w:val="left" w:pos="6098"/>
        </w:tabs>
        <w:rPr>
          <w:sz w:val="26"/>
        </w:rPr>
      </w:pPr>
      <w:r>
        <w:rPr>
          <w:sz w:val="26"/>
        </w:rPr>
        <w:tab/>
      </w:r>
      <w:r>
        <w:rPr>
          <w:sz w:val="26"/>
        </w:rPr>
        <w:tab/>
      </w:r>
    </w:p>
    <w:p w:rsidR="000C520B" w:rsidRDefault="000C520B" w:rsidP="000C520B">
      <w:pPr>
        <w:pStyle w:val="BodyText"/>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s>
        <w:rPr>
          <w:rFonts w:ascii="Bookman Old Style" w:hAnsi="Bookman Old Style"/>
          <w:b/>
          <w:bCs/>
          <w:iCs/>
          <w:sz w:val="23"/>
        </w:rPr>
      </w:pPr>
    </w:p>
    <w:p w:rsidR="000C520B" w:rsidRDefault="000C520B" w:rsidP="000C520B">
      <w:pPr>
        <w:pStyle w:val="BodyText"/>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s>
        <w:rPr>
          <w:rFonts w:ascii="Bookman Old Style" w:hAnsi="Bookman Old Style"/>
          <w:b/>
          <w:bCs/>
          <w:iCs/>
          <w:sz w:val="23"/>
        </w:rPr>
      </w:pPr>
    </w:p>
    <w:p w:rsidR="000C520B" w:rsidRDefault="000C520B" w:rsidP="000C520B">
      <w:pPr>
        <w:pStyle w:val="BodyText"/>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s>
        <w:rPr>
          <w:rFonts w:ascii="Bookman Old Style" w:hAnsi="Bookman Old Style"/>
          <w:b/>
          <w:bCs/>
          <w:iCs/>
          <w:sz w:val="23"/>
        </w:rPr>
      </w:pPr>
    </w:p>
    <w:p w:rsidR="000C520B" w:rsidRDefault="000C520B" w:rsidP="000C520B">
      <w:pPr>
        <w:pStyle w:val="BodyText"/>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s>
        <w:rPr>
          <w:rFonts w:ascii="Bookman Old Style" w:hAnsi="Bookman Old Style"/>
          <w:b/>
          <w:bCs/>
          <w:iCs/>
          <w:sz w:val="23"/>
        </w:rPr>
      </w:pPr>
    </w:p>
    <w:p w:rsidR="000C520B" w:rsidRDefault="000C520B" w:rsidP="000C520B">
      <w:pPr>
        <w:pStyle w:val="BodyText"/>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s>
        <w:rPr>
          <w:rFonts w:ascii="Bookman Old Style" w:hAnsi="Bookman Old Style"/>
          <w:b/>
          <w:bCs/>
          <w:iCs/>
          <w:sz w:val="23"/>
        </w:rPr>
      </w:pPr>
    </w:p>
    <w:p w:rsidR="000C520B" w:rsidRDefault="000C520B" w:rsidP="0083125C">
      <w:pPr>
        <w:pStyle w:val="BodyText"/>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b/>
          <w:bCs/>
          <w:iCs/>
          <w:sz w:val="23"/>
        </w:rPr>
      </w:pPr>
      <w:r>
        <w:rPr>
          <w:rFonts w:ascii="Bookman Old Style" w:hAnsi="Bookman Old Style"/>
          <w:b/>
          <w:bCs/>
          <w:iCs/>
          <w:sz w:val="23"/>
        </w:rPr>
        <w:lastRenderedPageBreak/>
        <w:t>ALPS INDUSTRIES LIMITED</w:t>
      </w:r>
    </w:p>
    <w:p w:rsidR="000C520B" w:rsidRDefault="000C520B" w:rsidP="000C520B">
      <w:pPr>
        <w:pStyle w:val="Heading1"/>
        <w:tabs>
          <w:tab w:val="left" w:pos="-90"/>
          <w:tab w:val="left" w:pos="7650"/>
          <w:tab w:val="left" w:pos="8730"/>
          <w:tab w:val="left" w:pos="8910"/>
          <w:tab w:val="left" w:pos="9000"/>
        </w:tabs>
        <w:ind w:left="-90" w:right="90"/>
        <w:jc w:val="both"/>
        <w:rPr>
          <w:rFonts w:ascii="Bookman Old Style" w:hAnsi="Bookman Old Style"/>
          <w:sz w:val="22"/>
          <w:szCs w:val="22"/>
        </w:rPr>
      </w:pPr>
      <w:r>
        <w:rPr>
          <w:rFonts w:ascii="Bookman Old Style" w:hAnsi="Bookman Old Style"/>
          <w:sz w:val="22"/>
          <w:szCs w:val="22"/>
        </w:rPr>
        <w:t>BRIEF AGENDA FOR THE MEETING OF BOARD OF DIRECTORS BEARING NO. 2/2017-18 TO BE HELD ON FRIDAY SEPTEMBER 8</w:t>
      </w:r>
      <w:r>
        <w:rPr>
          <w:rFonts w:ascii="Bookman Old Style" w:hAnsi="Bookman Old Style"/>
          <w:i/>
          <w:iCs/>
          <w:sz w:val="22"/>
          <w:szCs w:val="22"/>
        </w:rPr>
        <w:t>, 2017</w:t>
      </w:r>
      <w:r>
        <w:rPr>
          <w:rFonts w:ascii="Bookman Old Style" w:hAnsi="Bookman Old Style"/>
          <w:sz w:val="22"/>
          <w:szCs w:val="22"/>
        </w:rPr>
        <w:t xml:space="preserve">, AT 4:00 P.M. AT 57/2, SITE -IV, INDL. </w:t>
      </w:r>
      <w:proofErr w:type="gramStart"/>
      <w:r>
        <w:rPr>
          <w:rFonts w:ascii="Bookman Old Style" w:hAnsi="Bookman Old Style"/>
          <w:sz w:val="22"/>
          <w:szCs w:val="22"/>
        </w:rPr>
        <w:t>AREA, SAHIBABAD, GHAZIABAD (U.P).</w:t>
      </w:r>
      <w:proofErr w:type="gramEnd"/>
      <w:r>
        <w:rPr>
          <w:rFonts w:ascii="Bookman Old Style" w:hAnsi="Bookman Old Style"/>
          <w:sz w:val="22"/>
          <w:szCs w:val="22"/>
        </w:rPr>
        <w:t xml:space="preserve">  </w:t>
      </w:r>
    </w:p>
    <w:p w:rsidR="000C520B" w:rsidRDefault="000C520B" w:rsidP="000C520B">
      <w:pPr>
        <w:pStyle w:val="Salutation"/>
        <w:tabs>
          <w:tab w:val="left" w:pos="-90"/>
          <w:tab w:val="left" w:pos="8730"/>
          <w:tab w:val="left" w:pos="8910"/>
          <w:tab w:val="left" w:pos="9000"/>
        </w:tabs>
        <w:ind w:left="-90" w:right="-180"/>
        <w:rPr>
          <w:rFonts w:ascii="Bookman Old Style" w:hAnsi="Bookman Old Style"/>
          <w:b/>
          <w:sz w:val="23"/>
        </w:rPr>
      </w:pPr>
      <w:r>
        <w:rPr>
          <w:rFonts w:ascii="Bookman Old Style" w:hAnsi="Bookman Old Style"/>
          <w:b/>
          <w:sz w:val="23"/>
        </w:rPr>
        <w:t>***********************************************************************************************</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9090"/>
      </w:tblGrid>
      <w:tr w:rsidR="000C520B" w:rsidTr="0083125C">
        <w:tc>
          <w:tcPr>
            <w:tcW w:w="900" w:type="dxa"/>
            <w:tcBorders>
              <w:top w:val="single" w:sz="4" w:space="0" w:color="auto"/>
              <w:left w:val="single" w:sz="4" w:space="0" w:color="auto"/>
              <w:bottom w:val="single" w:sz="4" w:space="0" w:color="auto"/>
              <w:right w:val="single" w:sz="4" w:space="0" w:color="auto"/>
            </w:tcBorders>
            <w:hideMark/>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Bookman Old Style" w:hAnsi="Bookman Old Style" w:cs="Tahoma"/>
                <w:b/>
                <w:i/>
                <w:iCs/>
                <w:color w:val="auto"/>
                <w:sz w:val="23"/>
                <w:szCs w:val="23"/>
              </w:rPr>
            </w:pPr>
            <w:r>
              <w:rPr>
                <w:rFonts w:ascii="Bookman Old Style" w:hAnsi="Bookman Old Style" w:cs="Tahoma"/>
                <w:b/>
                <w:i/>
                <w:iCs/>
                <w:color w:val="auto"/>
                <w:sz w:val="23"/>
                <w:szCs w:val="23"/>
              </w:rPr>
              <w:t>SL. NO.</w:t>
            </w:r>
          </w:p>
        </w:tc>
        <w:tc>
          <w:tcPr>
            <w:tcW w:w="9090" w:type="dxa"/>
            <w:tcBorders>
              <w:top w:val="single" w:sz="4" w:space="0" w:color="auto"/>
              <w:left w:val="single" w:sz="4" w:space="0" w:color="auto"/>
              <w:bottom w:val="single" w:sz="4" w:space="0" w:color="auto"/>
              <w:right w:val="single" w:sz="4" w:space="0" w:color="auto"/>
            </w:tcBorders>
            <w:hideMark/>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Bookman Old Style" w:hAnsi="Bookman Old Style" w:cs="Tahoma"/>
                <w:b/>
                <w:i/>
                <w:iCs/>
                <w:color w:val="auto"/>
                <w:sz w:val="23"/>
                <w:szCs w:val="23"/>
              </w:rPr>
            </w:pPr>
            <w:r>
              <w:rPr>
                <w:rFonts w:ascii="Bookman Old Style" w:hAnsi="Bookman Old Style" w:cs="Tahoma"/>
                <w:b/>
                <w:i/>
                <w:iCs/>
                <w:color w:val="auto"/>
                <w:sz w:val="23"/>
                <w:szCs w:val="23"/>
              </w:rPr>
              <w:t>ITEMS</w:t>
            </w:r>
          </w:p>
        </w:tc>
      </w:tr>
      <w:tr w:rsidR="000C520B" w:rsidTr="0083125C">
        <w:tc>
          <w:tcPr>
            <w:tcW w:w="900"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Bookman Old Style" w:hAnsi="Bookman Old Style" w:cs="Tahoma"/>
                <w:b/>
                <w:i/>
                <w:iCs/>
                <w:color w:val="auto"/>
                <w:sz w:val="23"/>
                <w:szCs w:val="23"/>
              </w:rPr>
            </w:pPr>
          </w:p>
        </w:tc>
        <w:tc>
          <w:tcPr>
            <w:tcW w:w="9090"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Bookman Old Style" w:hAnsi="Bookman Old Style" w:cs="Tahoma"/>
                <w:b/>
                <w:i/>
                <w:iCs/>
                <w:color w:val="auto"/>
                <w:sz w:val="23"/>
                <w:szCs w:val="23"/>
              </w:rPr>
            </w:pPr>
          </w:p>
        </w:tc>
      </w:tr>
      <w:tr w:rsidR="000C520B" w:rsidTr="0083125C">
        <w:tc>
          <w:tcPr>
            <w:tcW w:w="900" w:type="dxa"/>
            <w:tcBorders>
              <w:top w:val="single" w:sz="4" w:space="0" w:color="auto"/>
              <w:left w:val="single" w:sz="4" w:space="0" w:color="auto"/>
              <w:bottom w:val="single" w:sz="4" w:space="0" w:color="auto"/>
              <w:right w:val="single" w:sz="4" w:space="0" w:color="auto"/>
            </w:tcBorders>
            <w:hideMark/>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Bookman Old Style" w:hAnsi="Bookman Old Style" w:cs="Tahoma"/>
                <w:i/>
                <w:iCs/>
                <w:color w:val="auto"/>
                <w:szCs w:val="22"/>
              </w:rPr>
            </w:pPr>
            <w:r>
              <w:rPr>
                <w:rFonts w:ascii="Bookman Old Style" w:hAnsi="Bookman Old Style" w:cs="Tahoma"/>
                <w:i/>
                <w:iCs/>
                <w:color w:val="auto"/>
                <w:szCs w:val="22"/>
              </w:rPr>
              <w:t xml:space="preserve">      1.</w:t>
            </w:r>
          </w:p>
        </w:tc>
        <w:tc>
          <w:tcPr>
            <w:tcW w:w="9090" w:type="dxa"/>
            <w:tcBorders>
              <w:top w:val="single" w:sz="4" w:space="0" w:color="auto"/>
              <w:left w:val="single" w:sz="4" w:space="0" w:color="auto"/>
              <w:bottom w:val="single" w:sz="4" w:space="0" w:color="auto"/>
              <w:right w:val="single" w:sz="4" w:space="0" w:color="auto"/>
            </w:tcBorders>
            <w:hideMark/>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08"/>
              <w:jc w:val="both"/>
              <w:rPr>
                <w:rFonts w:ascii="Bookman Old Style" w:hAnsi="Bookman Old Style" w:cs="Tahoma"/>
                <w:i/>
                <w:iCs/>
                <w:color w:val="auto"/>
                <w:szCs w:val="22"/>
              </w:rPr>
            </w:pPr>
            <w:r>
              <w:rPr>
                <w:rFonts w:ascii="Bookman Old Style" w:hAnsi="Bookman Old Style" w:cs="Tahoma"/>
                <w:i/>
                <w:iCs/>
                <w:color w:val="auto"/>
                <w:sz w:val="22"/>
                <w:szCs w:val="22"/>
              </w:rPr>
              <w:t>To grant leave of absence.</w:t>
            </w:r>
          </w:p>
        </w:tc>
      </w:tr>
      <w:tr w:rsidR="000C520B" w:rsidTr="0083125C">
        <w:tc>
          <w:tcPr>
            <w:tcW w:w="900"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Pr>
                <w:rFonts w:ascii="Bookman Old Style" w:hAnsi="Bookman Old Style" w:cs="Tahoma"/>
                <w:i/>
                <w:iCs/>
                <w:color w:val="auto"/>
                <w:szCs w:val="22"/>
              </w:rPr>
            </w:pPr>
          </w:p>
        </w:tc>
        <w:tc>
          <w:tcPr>
            <w:tcW w:w="9090"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08"/>
              <w:jc w:val="both"/>
              <w:rPr>
                <w:rFonts w:ascii="Bookman Old Style" w:hAnsi="Bookman Old Style" w:cs="Tahoma"/>
                <w:i/>
                <w:iCs/>
                <w:color w:val="auto"/>
                <w:szCs w:val="22"/>
              </w:rPr>
            </w:pPr>
          </w:p>
        </w:tc>
      </w:tr>
      <w:tr w:rsidR="000C520B" w:rsidTr="0083125C">
        <w:tc>
          <w:tcPr>
            <w:tcW w:w="900" w:type="dxa"/>
            <w:tcBorders>
              <w:top w:val="single" w:sz="4" w:space="0" w:color="auto"/>
              <w:left w:val="single" w:sz="4" w:space="0" w:color="auto"/>
              <w:bottom w:val="single" w:sz="4" w:space="0" w:color="auto"/>
              <w:right w:val="single" w:sz="4" w:space="0" w:color="auto"/>
            </w:tcBorders>
            <w:hideMark/>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Bookman Old Style" w:hAnsi="Bookman Old Style" w:cs="Tahoma"/>
                <w:i/>
                <w:iCs/>
                <w:color w:val="auto"/>
                <w:szCs w:val="22"/>
              </w:rPr>
            </w:pPr>
            <w:r>
              <w:rPr>
                <w:rFonts w:ascii="Bookman Old Style" w:hAnsi="Bookman Old Style" w:cs="Tahoma"/>
                <w:i/>
                <w:iCs/>
                <w:color w:val="auto"/>
                <w:szCs w:val="22"/>
              </w:rPr>
              <w:t xml:space="preserve">      2.</w:t>
            </w:r>
          </w:p>
        </w:tc>
        <w:tc>
          <w:tcPr>
            <w:tcW w:w="9090" w:type="dxa"/>
            <w:tcBorders>
              <w:top w:val="single" w:sz="4" w:space="0" w:color="auto"/>
              <w:left w:val="single" w:sz="4" w:space="0" w:color="auto"/>
              <w:bottom w:val="single" w:sz="4" w:space="0" w:color="auto"/>
              <w:right w:val="single" w:sz="4" w:space="0" w:color="auto"/>
            </w:tcBorders>
            <w:hideMark/>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08"/>
              <w:jc w:val="both"/>
              <w:rPr>
                <w:rFonts w:ascii="Bookman Old Style" w:hAnsi="Bookman Old Style" w:cs="Tahoma"/>
                <w:i/>
                <w:iCs/>
                <w:color w:val="auto"/>
                <w:szCs w:val="22"/>
              </w:rPr>
            </w:pPr>
            <w:r>
              <w:rPr>
                <w:rFonts w:ascii="Bookman Old Style" w:hAnsi="Bookman Old Style" w:cs="Tahoma"/>
                <w:i/>
                <w:iCs/>
                <w:sz w:val="22"/>
                <w:szCs w:val="22"/>
              </w:rPr>
              <w:t xml:space="preserve">To take on record the minutes of </w:t>
            </w:r>
            <w:r>
              <w:rPr>
                <w:rFonts w:ascii="Bookman Old Style" w:hAnsi="Bookman Old Style"/>
                <w:sz w:val="22"/>
                <w:szCs w:val="22"/>
              </w:rPr>
              <w:t>the</w:t>
            </w:r>
            <w:r>
              <w:rPr>
                <w:rFonts w:ascii="Bookman Old Style" w:hAnsi="Bookman Old Style" w:cs="Tahoma"/>
                <w:i/>
                <w:iCs/>
                <w:sz w:val="22"/>
                <w:szCs w:val="22"/>
              </w:rPr>
              <w:t xml:space="preserve"> last meeting of Board of Directors held on May 30, 2017.</w:t>
            </w:r>
          </w:p>
        </w:tc>
      </w:tr>
      <w:tr w:rsidR="000C520B" w:rsidTr="0083125C">
        <w:tc>
          <w:tcPr>
            <w:tcW w:w="900"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Pr>
                <w:rFonts w:ascii="Bookman Old Style" w:hAnsi="Bookman Old Style" w:cs="Tahoma"/>
                <w:i/>
                <w:iCs/>
                <w:color w:val="auto"/>
                <w:szCs w:val="22"/>
              </w:rPr>
            </w:pPr>
          </w:p>
        </w:tc>
        <w:tc>
          <w:tcPr>
            <w:tcW w:w="9090"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08" w:right="-1278"/>
              <w:jc w:val="both"/>
              <w:rPr>
                <w:rFonts w:ascii="Bookman Old Style" w:hAnsi="Bookman Old Style" w:cs="Tahoma"/>
                <w:i/>
                <w:iCs/>
                <w:szCs w:val="22"/>
              </w:rPr>
            </w:pPr>
          </w:p>
        </w:tc>
      </w:tr>
      <w:tr w:rsidR="000C520B" w:rsidTr="0083125C">
        <w:tc>
          <w:tcPr>
            <w:tcW w:w="900" w:type="dxa"/>
            <w:tcBorders>
              <w:top w:val="single" w:sz="4" w:space="0" w:color="auto"/>
              <w:left w:val="single" w:sz="4" w:space="0" w:color="auto"/>
              <w:bottom w:val="single" w:sz="4" w:space="0" w:color="auto"/>
              <w:right w:val="single" w:sz="4" w:space="0" w:color="auto"/>
            </w:tcBorders>
            <w:hideMark/>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Bookman Old Style" w:hAnsi="Bookman Old Style" w:cs="Tahoma"/>
                <w:i/>
                <w:iCs/>
                <w:color w:val="auto"/>
                <w:szCs w:val="22"/>
              </w:rPr>
            </w:pPr>
            <w:r>
              <w:rPr>
                <w:rFonts w:ascii="Bookman Old Style" w:hAnsi="Bookman Old Style" w:cs="Tahoma"/>
                <w:i/>
                <w:iCs/>
                <w:color w:val="auto"/>
                <w:szCs w:val="22"/>
              </w:rPr>
              <w:t xml:space="preserve">      3.</w:t>
            </w:r>
          </w:p>
        </w:tc>
        <w:tc>
          <w:tcPr>
            <w:tcW w:w="9090" w:type="dxa"/>
            <w:tcBorders>
              <w:top w:val="single" w:sz="4" w:space="0" w:color="auto"/>
              <w:left w:val="single" w:sz="4" w:space="0" w:color="auto"/>
              <w:bottom w:val="single" w:sz="4" w:space="0" w:color="auto"/>
              <w:right w:val="single" w:sz="4" w:space="0" w:color="auto"/>
            </w:tcBorders>
            <w:hideMark/>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08"/>
              <w:jc w:val="both"/>
              <w:rPr>
                <w:rFonts w:ascii="Bookman Old Style" w:hAnsi="Bookman Old Style" w:cs="Tahoma"/>
                <w:i/>
                <w:iCs/>
                <w:szCs w:val="22"/>
              </w:rPr>
            </w:pPr>
            <w:r>
              <w:rPr>
                <w:rFonts w:ascii="Bookman Old Style" w:hAnsi="Bookman Old Style" w:cs="Tahoma"/>
                <w:i/>
                <w:iCs/>
                <w:sz w:val="22"/>
                <w:szCs w:val="22"/>
              </w:rPr>
              <w:t>To take on record the minutes of the Subsidiary Companies.</w:t>
            </w:r>
          </w:p>
        </w:tc>
      </w:tr>
      <w:tr w:rsidR="000C520B" w:rsidTr="0083125C">
        <w:tc>
          <w:tcPr>
            <w:tcW w:w="900"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Pr>
                <w:rFonts w:ascii="Bookman Old Style" w:hAnsi="Bookman Old Style" w:cs="Tahoma"/>
                <w:i/>
                <w:iCs/>
                <w:color w:val="auto"/>
                <w:szCs w:val="22"/>
              </w:rPr>
            </w:pPr>
          </w:p>
        </w:tc>
        <w:tc>
          <w:tcPr>
            <w:tcW w:w="9090"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08"/>
              <w:jc w:val="both"/>
              <w:rPr>
                <w:rFonts w:ascii="Bookman Old Style" w:hAnsi="Bookman Old Style" w:cs="Tahoma"/>
                <w:i/>
                <w:iCs/>
                <w:szCs w:val="22"/>
              </w:rPr>
            </w:pPr>
          </w:p>
        </w:tc>
      </w:tr>
      <w:tr w:rsidR="000C520B" w:rsidTr="0083125C">
        <w:tc>
          <w:tcPr>
            <w:tcW w:w="900" w:type="dxa"/>
            <w:tcBorders>
              <w:top w:val="single" w:sz="4" w:space="0" w:color="auto"/>
              <w:left w:val="single" w:sz="4" w:space="0" w:color="auto"/>
              <w:bottom w:val="single" w:sz="4" w:space="0" w:color="auto"/>
              <w:right w:val="single" w:sz="4" w:space="0" w:color="auto"/>
            </w:tcBorders>
            <w:hideMark/>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Bookman Old Style" w:hAnsi="Bookman Old Style" w:cs="Tahoma"/>
                <w:i/>
                <w:iCs/>
                <w:color w:val="auto"/>
                <w:szCs w:val="22"/>
              </w:rPr>
            </w:pPr>
            <w:r>
              <w:rPr>
                <w:rFonts w:ascii="Bookman Old Style" w:hAnsi="Bookman Old Style" w:cs="Tahoma"/>
                <w:i/>
                <w:iCs/>
                <w:color w:val="auto"/>
                <w:szCs w:val="22"/>
              </w:rPr>
              <w:t xml:space="preserve">      4.</w:t>
            </w:r>
          </w:p>
        </w:tc>
        <w:tc>
          <w:tcPr>
            <w:tcW w:w="9090" w:type="dxa"/>
            <w:tcBorders>
              <w:top w:val="single" w:sz="4" w:space="0" w:color="auto"/>
              <w:left w:val="single" w:sz="4" w:space="0" w:color="auto"/>
              <w:bottom w:val="single" w:sz="4" w:space="0" w:color="auto"/>
              <w:right w:val="single" w:sz="4" w:space="0" w:color="auto"/>
            </w:tcBorders>
            <w:hideMark/>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08"/>
              <w:jc w:val="both"/>
              <w:rPr>
                <w:rFonts w:ascii="Bookman Old Style" w:hAnsi="Bookman Old Style" w:cs="Tahoma"/>
                <w:i/>
                <w:iCs/>
                <w:szCs w:val="22"/>
              </w:rPr>
            </w:pPr>
            <w:r>
              <w:rPr>
                <w:rFonts w:ascii="Bookman Old Style" w:hAnsi="Bookman Old Style" w:cs="Tahoma"/>
                <w:i/>
                <w:iCs/>
                <w:sz w:val="22"/>
                <w:szCs w:val="22"/>
              </w:rPr>
              <w:t>To review the minutes of Audit Committee Meeting held on May 30, 2017.</w:t>
            </w:r>
          </w:p>
        </w:tc>
      </w:tr>
      <w:tr w:rsidR="000C520B" w:rsidTr="0083125C">
        <w:trPr>
          <w:trHeight w:val="175"/>
        </w:trPr>
        <w:tc>
          <w:tcPr>
            <w:tcW w:w="900"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Pr>
                <w:rFonts w:ascii="Bookman Old Style" w:hAnsi="Bookman Old Style" w:cs="Tahoma"/>
                <w:i/>
                <w:iCs/>
                <w:color w:val="auto"/>
                <w:szCs w:val="22"/>
              </w:rPr>
            </w:pPr>
          </w:p>
        </w:tc>
        <w:tc>
          <w:tcPr>
            <w:tcW w:w="9090"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08"/>
              <w:jc w:val="both"/>
              <w:rPr>
                <w:rFonts w:ascii="Bookman Old Style" w:hAnsi="Bookman Old Style" w:cs="Tahoma"/>
                <w:i/>
                <w:iCs/>
                <w:szCs w:val="22"/>
              </w:rPr>
            </w:pPr>
          </w:p>
        </w:tc>
      </w:tr>
      <w:tr w:rsidR="000C520B" w:rsidTr="0083125C">
        <w:trPr>
          <w:trHeight w:val="175"/>
        </w:trPr>
        <w:tc>
          <w:tcPr>
            <w:tcW w:w="900" w:type="dxa"/>
            <w:tcBorders>
              <w:top w:val="single" w:sz="4" w:space="0" w:color="auto"/>
              <w:left w:val="single" w:sz="4" w:space="0" w:color="auto"/>
              <w:bottom w:val="single" w:sz="4" w:space="0" w:color="auto"/>
              <w:right w:val="single" w:sz="4" w:space="0" w:color="auto"/>
            </w:tcBorders>
            <w:hideMark/>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Bookman Old Style" w:hAnsi="Bookman Old Style" w:cs="Tahoma"/>
                <w:i/>
                <w:iCs/>
                <w:color w:val="auto"/>
                <w:szCs w:val="22"/>
              </w:rPr>
            </w:pPr>
            <w:r>
              <w:rPr>
                <w:rFonts w:ascii="Bookman Old Style" w:hAnsi="Bookman Old Style" w:cs="Tahoma"/>
                <w:i/>
                <w:iCs/>
                <w:color w:val="auto"/>
                <w:szCs w:val="22"/>
              </w:rPr>
              <w:t xml:space="preserve">      5.</w:t>
            </w:r>
          </w:p>
        </w:tc>
        <w:tc>
          <w:tcPr>
            <w:tcW w:w="9090" w:type="dxa"/>
            <w:tcBorders>
              <w:top w:val="single" w:sz="4" w:space="0" w:color="auto"/>
              <w:left w:val="single" w:sz="4" w:space="0" w:color="auto"/>
              <w:bottom w:val="single" w:sz="4" w:space="0" w:color="auto"/>
              <w:right w:val="single" w:sz="4" w:space="0" w:color="auto"/>
            </w:tcBorders>
            <w:hideMark/>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08"/>
              <w:jc w:val="both"/>
              <w:rPr>
                <w:rFonts w:ascii="Bookman Old Style" w:hAnsi="Bookman Old Style" w:cs="Tahoma"/>
                <w:i/>
                <w:iCs/>
                <w:szCs w:val="22"/>
              </w:rPr>
            </w:pPr>
            <w:r>
              <w:rPr>
                <w:rFonts w:ascii="Bookman Old Style" w:hAnsi="Bookman Old Style" w:cs="Tahoma"/>
                <w:i/>
                <w:iCs/>
                <w:sz w:val="22"/>
                <w:szCs w:val="22"/>
              </w:rPr>
              <w:t>To review the minutes of Independent Directors Meeting held on May 30, 2017.</w:t>
            </w:r>
          </w:p>
        </w:tc>
      </w:tr>
      <w:tr w:rsidR="000C520B" w:rsidTr="0083125C">
        <w:trPr>
          <w:trHeight w:val="175"/>
        </w:trPr>
        <w:tc>
          <w:tcPr>
            <w:tcW w:w="900"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Pr>
                <w:rFonts w:ascii="Bookman Old Style" w:hAnsi="Bookman Old Style" w:cs="Tahoma"/>
                <w:i/>
                <w:iCs/>
                <w:color w:val="auto"/>
                <w:szCs w:val="22"/>
              </w:rPr>
            </w:pPr>
          </w:p>
        </w:tc>
        <w:tc>
          <w:tcPr>
            <w:tcW w:w="9090"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08"/>
              <w:jc w:val="both"/>
              <w:rPr>
                <w:rFonts w:ascii="Bookman Old Style" w:hAnsi="Bookman Old Style" w:cs="Tahoma"/>
                <w:i/>
                <w:iCs/>
                <w:szCs w:val="22"/>
              </w:rPr>
            </w:pPr>
          </w:p>
        </w:tc>
      </w:tr>
      <w:tr w:rsidR="000C520B" w:rsidTr="0083125C">
        <w:trPr>
          <w:trHeight w:val="175"/>
        </w:trPr>
        <w:tc>
          <w:tcPr>
            <w:tcW w:w="900" w:type="dxa"/>
            <w:tcBorders>
              <w:top w:val="single" w:sz="4" w:space="0" w:color="auto"/>
              <w:left w:val="single" w:sz="4" w:space="0" w:color="auto"/>
              <w:bottom w:val="single" w:sz="4" w:space="0" w:color="auto"/>
              <w:right w:val="single" w:sz="4" w:space="0" w:color="auto"/>
            </w:tcBorders>
            <w:hideMark/>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Pr>
                <w:rFonts w:ascii="Bookman Old Style" w:hAnsi="Bookman Old Style" w:cs="Tahoma"/>
                <w:i/>
                <w:iCs/>
                <w:color w:val="auto"/>
                <w:szCs w:val="22"/>
              </w:rPr>
            </w:pPr>
            <w:r>
              <w:rPr>
                <w:rFonts w:ascii="Bookman Old Style" w:hAnsi="Bookman Old Style" w:cs="Tahoma"/>
                <w:i/>
                <w:iCs/>
                <w:color w:val="auto"/>
                <w:szCs w:val="22"/>
              </w:rPr>
              <w:t>6.</w:t>
            </w:r>
          </w:p>
        </w:tc>
        <w:tc>
          <w:tcPr>
            <w:tcW w:w="9090" w:type="dxa"/>
            <w:tcBorders>
              <w:top w:val="single" w:sz="4" w:space="0" w:color="auto"/>
              <w:left w:val="single" w:sz="4" w:space="0" w:color="auto"/>
              <w:bottom w:val="single" w:sz="4" w:space="0" w:color="auto"/>
              <w:right w:val="single" w:sz="4" w:space="0" w:color="auto"/>
            </w:tcBorders>
            <w:hideMark/>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08"/>
              <w:jc w:val="both"/>
              <w:rPr>
                <w:rFonts w:ascii="Bookman Old Style" w:hAnsi="Bookman Old Style" w:cs="Tahoma"/>
                <w:i/>
                <w:iCs/>
                <w:szCs w:val="22"/>
              </w:rPr>
            </w:pPr>
            <w:r>
              <w:rPr>
                <w:rFonts w:ascii="Bookman Old Style" w:hAnsi="Bookman Old Style" w:cs="Tahoma"/>
                <w:i/>
                <w:iCs/>
                <w:sz w:val="22"/>
                <w:szCs w:val="22"/>
              </w:rPr>
              <w:t>To review the minutes of Nomination and Remuneration Committee Meeting held on May 30, 2017.</w:t>
            </w:r>
          </w:p>
        </w:tc>
      </w:tr>
      <w:tr w:rsidR="000C520B" w:rsidTr="0083125C">
        <w:trPr>
          <w:trHeight w:val="323"/>
        </w:trPr>
        <w:tc>
          <w:tcPr>
            <w:tcW w:w="900" w:type="dxa"/>
            <w:tcBorders>
              <w:top w:val="single" w:sz="4" w:space="0" w:color="auto"/>
              <w:left w:val="single" w:sz="4" w:space="0" w:color="auto"/>
              <w:bottom w:val="single" w:sz="4" w:space="0" w:color="auto"/>
              <w:right w:val="single" w:sz="4" w:space="0" w:color="auto"/>
            </w:tcBorders>
            <w:hideMark/>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Pr>
                <w:rFonts w:ascii="Bookman Old Style" w:hAnsi="Bookman Old Style" w:cs="Tahoma"/>
                <w:i/>
                <w:iCs/>
                <w:color w:val="auto"/>
                <w:szCs w:val="22"/>
              </w:rPr>
            </w:pPr>
          </w:p>
        </w:tc>
        <w:tc>
          <w:tcPr>
            <w:tcW w:w="9090" w:type="dxa"/>
            <w:tcBorders>
              <w:top w:val="single" w:sz="4" w:space="0" w:color="auto"/>
              <w:left w:val="single" w:sz="4" w:space="0" w:color="auto"/>
              <w:bottom w:val="single" w:sz="4" w:space="0" w:color="auto"/>
              <w:right w:val="single" w:sz="4" w:space="0" w:color="auto"/>
            </w:tcBorders>
            <w:hideMark/>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Bookman Old Style" w:hAnsi="Bookman Old Style" w:cs="Tahoma"/>
                <w:i/>
                <w:iCs/>
                <w:szCs w:val="22"/>
              </w:rPr>
            </w:pPr>
          </w:p>
        </w:tc>
      </w:tr>
      <w:tr w:rsidR="000C520B" w:rsidTr="0083125C">
        <w:trPr>
          <w:trHeight w:val="175"/>
        </w:trPr>
        <w:tc>
          <w:tcPr>
            <w:tcW w:w="900" w:type="dxa"/>
            <w:tcBorders>
              <w:top w:val="single" w:sz="4" w:space="0" w:color="auto"/>
              <w:left w:val="single" w:sz="4" w:space="0" w:color="auto"/>
              <w:bottom w:val="single" w:sz="4" w:space="0" w:color="auto"/>
              <w:right w:val="single" w:sz="4" w:space="0" w:color="auto"/>
            </w:tcBorders>
            <w:hideMark/>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Pr>
                <w:rFonts w:ascii="Bookman Old Style" w:hAnsi="Bookman Old Style" w:cs="Tahoma"/>
                <w:i/>
                <w:iCs/>
                <w:color w:val="auto"/>
                <w:szCs w:val="22"/>
              </w:rPr>
            </w:pPr>
            <w:r>
              <w:rPr>
                <w:rFonts w:ascii="Bookman Old Style" w:hAnsi="Bookman Old Style" w:cs="Tahoma"/>
                <w:i/>
                <w:iCs/>
                <w:color w:val="auto"/>
                <w:sz w:val="22"/>
                <w:szCs w:val="22"/>
              </w:rPr>
              <w:t>7.</w:t>
            </w:r>
          </w:p>
        </w:tc>
        <w:tc>
          <w:tcPr>
            <w:tcW w:w="9090" w:type="dxa"/>
            <w:tcBorders>
              <w:top w:val="single" w:sz="4" w:space="0" w:color="auto"/>
              <w:left w:val="single" w:sz="4" w:space="0" w:color="auto"/>
              <w:bottom w:val="single" w:sz="4" w:space="0" w:color="auto"/>
              <w:right w:val="single" w:sz="4" w:space="0" w:color="auto"/>
            </w:tcBorders>
            <w:hideMark/>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08"/>
              <w:jc w:val="both"/>
              <w:rPr>
                <w:rFonts w:ascii="Bookman Old Style" w:hAnsi="Bookman Old Style" w:cs="Tahoma"/>
                <w:i/>
                <w:iCs/>
                <w:szCs w:val="22"/>
              </w:rPr>
            </w:pPr>
            <w:r>
              <w:rPr>
                <w:rFonts w:ascii="Bookman Old Style" w:hAnsi="Bookman Old Style" w:cs="Tahoma"/>
                <w:i/>
                <w:iCs/>
                <w:sz w:val="22"/>
                <w:szCs w:val="22"/>
              </w:rPr>
              <w:t>To review the minutes of Stakeholder Relationship Committee Meeting held on May 30, 2017.</w:t>
            </w:r>
          </w:p>
        </w:tc>
      </w:tr>
      <w:tr w:rsidR="000C520B" w:rsidTr="0083125C">
        <w:trPr>
          <w:trHeight w:val="305"/>
        </w:trPr>
        <w:tc>
          <w:tcPr>
            <w:tcW w:w="900" w:type="dxa"/>
            <w:tcBorders>
              <w:top w:val="single" w:sz="4" w:space="0" w:color="auto"/>
              <w:left w:val="single" w:sz="4" w:space="0" w:color="auto"/>
              <w:bottom w:val="single" w:sz="4" w:space="0" w:color="auto"/>
              <w:right w:val="single" w:sz="4" w:space="0" w:color="auto"/>
            </w:tcBorders>
            <w:hideMark/>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Pr>
                <w:rFonts w:ascii="Bookman Old Style" w:hAnsi="Bookman Old Style" w:cs="Tahoma"/>
                <w:i/>
                <w:iCs/>
                <w:color w:val="auto"/>
                <w:szCs w:val="22"/>
              </w:rPr>
            </w:pPr>
          </w:p>
        </w:tc>
        <w:tc>
          <w:tcPr>
            <w:tcW w:w="9090" w:type="dxa"/>
            <w:tcBorders>
              <w:top w:val="single" w:sz="4" w:space="0" w:color="auto"/>
              <w:left w:val="single" w:sz="4" w:space="0" w:color="auto"/>
              <w:bottom w:val="single" w:sz="4" w:space="0" w:color="auto"/>
              <w:right w:val="single" w:sz="4" w:space="0" w:color="auto"/>
            </w:tcBorders>
            <w:hideMark/>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Bookman Old Style" w:hAnsi="Bookman Old Style" w:cs="Tahoma"/>
                <w:i/>
                <w:iCs/>
                <w:szCs w:val="22"/>
              </w:rPr>
            </w:pPr>
          </w:p>
        </w:tc>
      </w:tr>
      <w:tr w:rsidR="000C520B" w:rsidTr="0083125C">
        <w:trPr>
          <w:trHeight w:val="175"/>
        </w:trPr>
        <w:tc>
          <w:tcPr>
            <w:tcW w:w="900"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Pr>
                <w:rFonts w:ascii="Bookman Old Style" w:hAnsi="Bookman Old Style" w:cs="Tahoma"/>
                <w:i/>
                <w:iCs/>
                <w:color w:val="auto"/>
                <w:szCs w:val="22"/>
              </w:rPr>
            </w:pPr>
            <w:r>
              <w:rPr>
                <w:rFonts w:ascii="Bookman Old Style" w:hAnsi="Bookman Old Style" w:cs="Tahoma"/>
                <w:i/>
                <w:iCs/>
                <w:color w:val="auto"/>
                <w:szCs w:val="22"/>
              </w:rPr>
              <w:t>8.</w:t>
            </w:r>
          </w:p>
        </w:tc>
        <w:tc>
          <w:tcPr>
            <w:tcW w:w="9090"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08"/>
              <w:jc w:val="both"/>
              <w:rPr>
                <w:rFonts w:ascii="Bookman Old Style" w:hAnsi="Bookman Old Style" w:cs="Tahoma"/>
                <w:i/>
                <w:iCs/>
                <w:szCs w:val="22"/>
              </w:rPr>
            </w:pPr>
            <w:r>
              <w:rPr>
                <w:rFonts w:ascii="Bookman Old Style" w:hAnsi="Bookman Old Style" w:cs="Tahoma"/>
                <w:i/>
                <w:iCs/>
                <w:sz w:val="22"/>
                <w:szCs w:val="22"/>
              </w:rPr>
              <w:t>To review the minutes of CSR Committee Meeting held on May 30, 2017.</w:t>
            </w:r>
          </w:p>
        </w:tc>
      </w:tr>
      <w:tr w:rsidR="000C520B" w:rsidTr="0083125C">
        <w:trPr>
          <w:trHeight w:val="175"/>
        </w:trPr>
        <w:tc>
          <w:tcPr>
            <w:tcW w:w="900"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Pr>
                <w:rFonts w:ascii="Bookman Old Style" w:hAnsi="Bookman Old Style" w:cs="Tahoma"/>
                <w:i/>
                <w:iCs/>
                <w:color w:val="auto"/>
                <w:szCs w:val="22"/>
              </w:rPr>
            </w:pPr>
          </w:p>
        </w:tc>
        <w:tc>
          <w:tcPr>
            <w:tcW w:w="9090"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08" w:firstLine="720"/>
              <w:jc w:val="both"/>
              <w:rPr>
                <w:rFonts w:ascii="Bookman Old Style" w:hAnsi="Bookman Old Style" w:cs="Tahoma"/>
                <w:i/>
                <w:iCs/>
                <w:szCs w:val="22"/>
              </w:rPr>
            </w:pPr>
          </w:p>
        </w:tc>
      </w:tr>
      <w:tr w:rsidR="000C520B" w:rsidTr="0083125C">
        <w:trPr>
          <w:trHeight w:val="175"/>
        </w:trPr>
        <w:tc>
          <w:tcPr>
            <w:tcW w:w="900" w:type="dxa"/>
            <w:tcBorders>
              <w:top w:val="single" w:sz="4" w:space="0" w:color="auto"/>
              <w:left w:val="single" w:sz="4" w:space="0" w:color="auto"/>
              <w:bottom w:val="single" w:sz="4" w:space="0" w:color="auto"/>
              <w:right w:val="single" w:sz="4" w:space="0" w:color="auto"/>
            </w:tcBorders>
            <w:hideMark/>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Pr>
                <w:rFonts w:ascii="Bookman Old Style" w:hAnsi="Bookman Old Style" w:cs="Tahoma"/>
                <w:i/>
                <w:iCs/>
                <w:color w:val="auto"/>
                <w:szCs w:val="22"/>
              </w:rPr>
            </w:pPr>
            <w:r>
              <w:rPr>
                <w:rFonts w:ascii="Bookman Old Style" w:hAnsi="Bookman Old Style" w:cs="Tahoma"/>
                <w:i/>
                <w:iCs/>
                <w:color w:val="auto"/>
                <w:szCs w:val="22"/>
              </w:rPr>
              <w:t>9.</w:t>
            </w:r>
          </w:p>
        </w:tc>
        <w:tc>
          <w:tcPr>
            <w:tcW w:w="9090" w:type="dxa"/>
            <w:tcBorders>
              <w:top w:val="single" w:sz="4" w:space="0" w:color="auto"/>
              <w:left w:val="single" w:sz="4" w:space="0" w:color="auto"/>
              <w:bottom w:val="single" w:sz="4" w:space="0" w:color="auto"/>
              <w:right w:val="single" w:sz="4" w:space="0" w:color="auto"/>
            </w:tcBorders>
            <w:hideMark/>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08"/>
              <w:jc w:val="both"/>
              <w:rPr>
                <w:rFonts w:ascii="Bookman Old Style" w:hAnsi="Bookman Old Style" w:cs="Tahoma"/>
                <w:i/>
                <w:iCs/>
                <w:szCs w:val="22"/>
              </w:rPr>
            </w:pPr>
            <w:r>
              <w:rPr>
                <w:rFonts w:ascii="Bookman Old Style" w:hAnsi="Bookman Old Style" w:cs="Tahoma"/>
                <w:i/>
                <w:iCs/>
                <w:color w:val="auto"/>
                <w:sz w:val="22"/>
                <w:szCs w:val="22"/>
              </w:rPr>
              <w:t xml:space="preserve">Action taken report on matters arising from the last Board Meeting held on </w:t>
            </w:r>
            <w:r>
              <w:rPr>
                <w:rFonts w:ascii="Bookman Old Style" w:hAnsi="Bookman Old Style" w:cs="Tahoma"/>
                <w:i/>
                <w:iCs/>
                <w:sz w:val="22"/>
                <w:szCs w:val="22"/>
              </w:rPr>
              <w:t>May 30, 2017.</w:t>
            </w:r>
          </w:p>
        </w:tc>
      </w:tr>
      <w:tr w:rsidR="000C520B" w:rsidTr="0083125C">
        <w:trPr>
          <w:trHeight w:val="175"/>
        </w:trPr>
        <w:tc>
          <w:tcPr>
            <w:tcW w:w="900"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Pr>
                <w:rFonts w:ascii="Bookman Old Style" w:hAnsi="Bookman Old Style" w:cs="Tahoma"/>
                <w:i/>
                <w:iCs/>
                <w:color w:val="auto"/>
                <w:szCs w:val="22"/>
              </w:rPr>
            </w:pPr>
          </w:p>
        </w:tc>
        <w:tc>
          <w:tcPr>
            <w:tcW w:w="9090"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08"/>
              <w:jc w:val="both"/>
              <w:rPr>
                <w:rFonts w:ascii="Bookman Old Style" w:hAnsi="Bookman Old Style" w:cs="Tahoma"/>
                <w:i/>
                <w:iCs/>
                <w:szCs w:val="22"/>
              </w:rPr>
            </w:pPr>
          </w:p>
        </w:tc>
      </w:tr>
      <w:tr w:rsidR="000C520B" w:rsidTr="0083125C">
        <w:tc>
          <w:tcPr>
            <w:tcW w:w="900" w:type="dxa"/>
            <w:tcBorders>
              <w:top w:val="single" w:sz="4" w:space="0" w:color="auto"/>
              <w:left w:val="single" w:sz="4" w:space="0" w:color="auto"/>
              <w:bottom w:val="single" w:sz="4" w:space="0" w:color="auto"/>
              <w:right w:val="single" w:sz="4" w:space="0" w:color="auto"/>
            </w:tcBorders>
            <w:hideMark/>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Bookman Old Style" w:hAnsi="Bookman Old Style" w:cs="Tahoma"/>
                <w:i/>
                <w:iCs/>
                <w:color w:val="auto"/>
                <w:szCs w:val="22"/>
              </w:rPr>
            </w:pPr>
            <w:r>
              <w:rPr>
                <w:rFonts w:ascii="Bookman Old Style" w:hAnsi="Bookman Old Style" w:cs="Tahoma"/>
                <w:i/>
                <w:iCs/>
                <w:color w:val="auto"/>
                <w:szCs w:val="22"/>
              </w:rPr>
              <w:t xml:space="preserve">     10.</w:t>
            </w:r>
          </w:p>
        </w:tc>
        <w:tc>
          <w:tcPr>
            <w:tcW w:w="9090" w:type="dxa"/>
            <w:tcBorders>
              <w:top w:val="single" w:sz="4" w:space="0" w:color="auto"/>
              <w:left w:val="single" w:sz="4" w:space="0" w:color="auto"/>
              <w:bottom w:val="single" w:sz="4" w:space="0" w:color="auto"/>
              <w:right w:val="single" w:sz="4" w:space="0" w:color="auto"/>
            </w:tcBorders>
            <w:hideMark/>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08"/>
              <w:jc w:val="both"/>
              <w:rPr>
                <w:rFonts w:ascii="Bookman Old Style" w:hAnsi="Bookman Old Style" w:cs="Tahoma"/>
                <w:i/>
                <w:iCs/>
                <w:szCs w:val="22"/>
              </w:rPr>
            </w:pPr>
            <w:r>
              <w:rPr>
                <w:rFonts w:ascii="Bookman Old Style" w:hAnsi="Bookman Old Style" w:cs="Tahoma"/>
                <w:i/>
                <w:iCs/>
                <w:sz w:val="22"/>
                <w:szCs w:val="22"/>
              </w:rPr>
              <w:t>To review the position of Working Capital / Term Loans outstanding as on June 30, 2017.</w:t>
            </w:r>
          </w:p>
        </w:tc>
      </w:tr>
      <w:tr w:rsidR="000C520B" w:rsidTr="0083125C">
        <w:tc>
          <w:tcPr>
            <w:tcW w:w="900"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Pr>
                <w:rFonts w:ascii="Bookman Old Style" w:hAnsi="Bookman Old Style" w:cs="Tahoma"/>
                <w:i/>
                <w:iCs/>
                <w:color w:val="auto"/>
                <w:szCs w:val="22"/>
              </w:rPr>
            </w:pPr>
          </w:p>
        </w:tc>
        <w:tc>
          <w:tcPr>
            <w:tcW w:w="9090"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08"/>
              <w:jc w:val="both"/>
              <w:rPr>
                <w:rFonts w:ascii="Bookman Old Style" w:hAnsi="Bookman Old Style" w:cs="Tahoma"/>
                <w:i/>
                <w:iCs/>
                <w:szCs w:val="22"/>
              </w:rPr>
            </w:pPr>
          </w:p>
        </w:tc>
      </w:tr>
      <w:tr w:rsidR="000C520B" w:rsidTr="0083125C">
        <w:tc>
          <w:tcPr>
            <w:tcW w:w="900" w:type="dxa"/>
            <w:tcBorders>
              <w:top w:val="single" w:sz="4" w:space="0" w:color="auto"/>
              <w:left w:val="single" w:sz="4" w:space="0" w:color="auto"/>
              <w:bottom w:val="single" w:sz="4" w:space="0" w:color="auto"/>
              <w:right w:val="single" w:sz="4" w:space="0" w:color="auto"/>
            </w:tcBorders>
            <w:hideMark/>
          </w:tcPr>
          <w:p w:rsidR="000C520B" w:rsidRDefault="000C520B" w:rsidP="009E7C03">
            <w:pPr>
              <w:spacing w:line="276" w:lineRule="auto"/>
              <w:rPr>
                <w:rFonts w:ascii="Bookman Old Style" w:hAnsi="Bookman Old Style"/>
                <w:i/>
              </w:rPr>
            </w:pPr>
            <w:r>
              <w:rPr>
                <w:rFonts w:ascii="Bookman Old Style" w:hAnsi="Bookman Old Style"/>
                <w:i/>
              </w:rPr>
              <w:t xml:space="preserve">     11.</w:t>
            </w:r>
          </w:p>
        </w:tc>
        <w:tc>
          <w:tcPr>
            <w:tcW w:w="9090" w:type="dxa"/>
            <w:tcBorders>
              <w:top w:val="single" w:sz="4" w:space="0" w:color="auto"/>
              <w:left w:val="single" w:sz="4" w:space="0" w:color="auto"/>
              <w:bottom w:val="single" w:sz="4" w:space="0" w:color="auto"/>
              <w:right w:val="single" w:sz="4" w:space="0" w:color="auto"/>
            </w:tcBorders>
            <w:hideMark/>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08"/>
              <w:jc w:val="both"/>
              <w:rPr>
                <w:rFonts w:ascii="Bookman Old Style" w:hAnsi="Bookman Old Style"/>
                <w:i/>
                <w:iCs/>
                <w:szCs w:val="22"/>
              </w:rPr>
            </w:pPr>
            <w:r>
              <w:rPr>
                <w:rFonts w:ascii="Bookman Old Style" w:hAnsi="Bookman Old Style" w:cs="Tahoma"/>
                <w:i/>
                <w:iCs/>
                <w:sz w:val="22"/>
                <w:szCs w:val="22"/>
              </w:rPr>
              <w:t xml:space="preserve">To review the </w:t>
            </w:r>
            <w:proofErr w:type="spellStart"/>
            <w:r>
              <w:rPr>
                <w:rFonts w:ascii="Bookman Old Style" w:hAnsi="Bookman Old Style" w:cs="Tahoma"/>
                <w:i/>
                <w:iCs/>
                <w:sz w:val="22"/>
                <w:szCs w:val="22"/>
              </w:rPr>
              <w:t>Forex</w:t>
            </w:r>
            <w:proofErr w:type="spellEnd"/>
            <w:r>
              <w:rPr>
                <w:rFonts w:ascii="Bookman Old Style" w:hAnsi="Bookman Old Style" w:cs="Tahoma"/>
                <w:i/>
                <w:iCs/>
                <w:sz w:val="22"/>
                <w:szCs w:val="22"/>
              </w:rPr>
              <w:t xml:space="preserve"> Exposure Statement for the period ended on June 30, 2017.</w:t>
            </w:r>
          </w:p>
        </w:tc>
      </w:tr>
      <w:tr w:rsidR="000C520B" w:rsidTr="0083125C">
        <w:tc>
          <w:tcPr>
            <w:tcW w:w="900"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Pr>
                <w:rFonts w:ascii="Bookman Old Style" w:hAnsi="Bookman Old Style" w:cs="Tahoma"/>
                <w:i/>
                <w:iCs/>
                <w:color w:val="auto"/>
                <w:szCs w:val="22"/>
              </w:rPr>
            </w:pPr>
          </w:p>
        </w:tc>
        <w:tc>
          <w:tcPr>
            <w:tcW w:w="9090"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08"/>
              <w:jc w:val="both"/>
              <w:rPr>
                <w:rFonts w:ascii="Bookman Old Style" w:hAnsi="Bookman Old Style" w:cs="Tahoma"/>
                <w:i/>
                <w:iCs/>
                <w:szCs w:val="22"/>
              </w:rPr>
            </w:pPr>
          </w:p>
        </w:tc>
      </w:tr>
      <w:tr w:rsidR="000C520B" w:rsidTr="0083125C">
        <w:tc>
          <w:tcPr>
            <w:tcW w:w="900" w:type="dxa"/>
            <w:tcBorders>
              <w:top w:val="single" w:sz="4" w:space="0" w:color="auto"/>
              <w:left w:val="single" w:sz="4" w:space="0" w:color="auto"/>
              <w:bottom w:val="single" w:sz="4" w:space="0" w:color="auto"/>
              <w:right w:val="single" w:sz="4" w:space="0" w:color="auto"/>
            </w:tcBorders>
            <w:hideMark/>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Bookman Old Style" w:hAnsi="Bookman Old Style" w:cs="Tahoma"/>
                <w:i/>
                <w:iCs/>
                <w:color w:val="auto"/>
                <w:szCs w:val="22"/>
              </w:rPr>
            </w:pPr>
            <w:r>
              <w:rPr>
                <w:rFonts w:ascii="Bookman Old Style" w:hAnsi="Bookman Old Style" w:cs="Tahoma"/>
                <w:i/>
                <w:iCs/>
                <w:color w:val="auto"/>
                <w:szCs w:val="22"/>
              </w:rPr>
              <w:t xml:space="preserve">    12.</w:t>
            </w:r>
          </w:p>
        </w:tc>
        <w:tc>
          <w:tcPr>
            <w:tcW w:w="9090" w:type="dxa"/>
            <w:tcBorders>
              <w:top w:val="single" w:sz="4" w:space="0" w:color="auto"/>
              <w:left w:val="single" w:sz="4" w:space="0" w:color="auto"/>
              <w:bottom w:val="single" w:sz="4" w:space="0" w:color="auto"/>
              <w:right w:val="single" w:sz="4" w:space="0" w:color="auto"/>
            </w:tcBorders>
            <w:hideMark/>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08"/>
              <w:jc w:val="both"/>
              <w:rPr>
                <w:rFonts w:ascii="Bookman Old Style" w:hAnsi="Bookman Old Style" w:cs="Tahoma"/>
                <w:i/>
                <w:iCs/>
                <w:color w:val="auto"/>
                <w:szCs w:val="22"/>
              </w:rPr>
            </w:pPr>
            <w:r>
              <w:rPr>
                <w:rFonts w:ascii="Bookman Old Style" w:hAnsi="Bookman Old Style" w:cs="Tahoma"/>
                <w:i/>
                <w:iCs/>
                <w:color w:val="auto"/>
                <w:sz w:val="22"/>
                <w:szCs w:val="22"/>
              </w:rPr>
              <w:t xml:space="preserve"> </w:t>
            </w:r>
            <w:r>
              <w:rPr>
                <w:rFonts w:ascii="Bookman Old Style" w:hAnsi="Bookman Old Style" w:cs="Tahoma"/>
                <w:i/>
                <w:iCs/>
                <w:sz w:val="22"/>
                <w:szCs w:val="22"/>
              </w:rPr>
              <w:t>To review the performance of Budget V/S. Actual for the Capital Budget &amp; Revenue Budget for the quarter ended on June 30, 2017 and budget for the next quarter ended on September 30, 2017.</w:t>
            </w:r>
          </w:p>
        </w:tc>
      </w:tr>
      <w:tr w:rsidR="000C520B" w:rsidTr="0083125C">
        <w:tc>
          <w:tcPr>
            <w:tcW w:w="900"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Pr>
                <w:rFonts w:ascii="Bookman Old Style" w:hAnsi="Bookman Old Style" w:cs="Tahoma"/>
                <w:i/>
                <w:iCs/>
                <w:color w:val="auto"/>
                <w:szCs w:val="22"/>
              </w:rPr>
            </w:pPr>
          </w:p>
        </w:tc>
        <w:tc>
          <w:tcPr>
            <w:tcW w:w="9090"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08"/>
              <w:jc w:val="both"/>
              <w:rPr>
                <w:rFonts w:ascii="Bookman Old Style" w:hAnsi="Bookman Old Style" w:cs="Tahoma"/>
                <w:i/>
                <w:iCs/>
                <w:color w:val="auto"/>
                <w:szCs w:val="22"/>
              </w:rPr>
            </w:pPr>
          </w:p>
        </w:tc>
      </w:tr>
      <w:tr w:rsidR="000C520B" w:rsidTr="0083125C">
        <w:tc>
          <w:tcPr>
            <w:tcW w:w="900" w:type="dxa"/>
            <w:tcBorders>
              <w:top w:val="single" w:sz="4" w:space="0" w:color="auto"/>
              <w:left w:val="single" w:sz="4" w:space="0" w:color="auto"/>
              <w:bottom w:val="single" w:sz="4" w:space="0" w:color="auto"/>
              <w:right w:val="single" w:sz="4" w:space="0" w:color="auto"/>
            </w:tcBorders>
            <w:hideMark/>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Bookman Old Style" w:hAnsi="Bookman Old Style" w:cs="Tahoma"/>
                <w:i/>
                <w:iCs/>
                <w:color w:val="auto"/>
                <w:szCs w:val="22"/>
              </w:rPr>
            </w:pPr>
            <w:r>
              <w:rPr>
                <w:rFonts w:ascii="Bookman Old Style" w:hAnsi="Bookman Old Style" w:cs="Tahoma"/>
                <w:i/>
                <w:iCs/>
                <w:color w:val="auto"/>
                <w:sz w:val="22"/>
                <w:szCs w:val="22"/>
              </w:rPr>
              <w:lastRenderedPageBreak/>
              <w:t xml:space="preserve">     13.</w:t>
            </w:r>
          </w:p>
        </w:tc>
        <w:tc>
          <w:tcPr>
            <w:tcW w:w="9090" w:type="dxa"/>
            <w:tcBorders>
              <w:top w:val="single" w:sz="4" w:space="0" w:color="auto"/>
              <w:left w:val="single" w:sz="4" w:space="0" w:color="auto"/>
              <w:bottom w:val="single" w:sz="4" w:space="0" w:color="auto"/>
              <w:right w:val="single" w:sz="4" w:space="0" w:color="auto"/>
            </w:tcBorders>
            <w:hideMark/>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08"/>
              <w:jc w:val="both"/>
              <w:rPr>
                <w:rFonts w:ascii="Bookman Old Style" w:hAnsi="Bookman Old Style" w:cs="Tahoma"/>
                <w:i/>
                <w:iCs/>
                <w:color w:val="auto"/>
                <w:szCs w:val="22"/>
              </w:rPr>
            </w:pPr>
            <w:r>
              <w:rPr>
                <w:rFonts w:ascii="Bookman Old Style" w:hAnsi="Bookman Old Style" w:cs="Tahoma"/>
                <w:i/>
                <w:iCs/>
                <w:color w:val="auto"/>
                <w:sz w:val="22"/>
                <w:szCs w:val="22"/>
              </w:rPr>
              <w:t xml:space="preserve">To consider and approve the Unaudited financial results for the quarter ended on </w:t>
            </w:r>
            <w:r>
              <w:rPr>
                <w:rFonts w:ascii="Bookman Old Style" w:hAnsi="Bookman Old Style" w:cs="Tahoma"/>
                <w:i/>
                <w:iCs/>
                <w:sz w:val="22"/>
                <w:szCs w:val="22"/>
              </w:rPr>
              <w:t>June 30, 2017.</w:t>
            </w:r>
          </w:p>
        </w:tc>
      </w:tr>
      <w:tr w:rsidR="000C520B" w:rsidTr="0083125C">
        <w:tc>
          <w:tcPr>
            <w:tcW w:w="900"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Pr>
                <w:rFonts w:ascii="Bookman Old Style" w:hAnsi="Bookman Old Style" w:cs="Tahoma"/>
                <w:i/>
                <w:iCs/>
                <w:color w:val="auto"/>
                <w:szCs w:val="22"/>
              </w:rPr>
            </w:pPr>
          </w:p>
        </w:tc>
        <w:tc>
          <w:tcPr>
            <w:tcW w:w="9090"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08"/>
              <w:jc w:val="both"/>
              <w:rPr>
                <w:rFonts w:ascii="Bookman Old Style" w:hAnsi="Bookman Old Style" w:cs="Tahoma"/>
                <w:i/>
                <w:iCs/>
                <w:szCs w:val="22"/>
              </w:rPr>
            </w:pPr>
          </w:p>
        </w:tc>
      </w:tr>
      <w:tr w:rsidR="000C520B" w:rsidTr="0083125C">
        <w:tc>
          <w:tcPr>
            <w:tcW w:w="900"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Pr>
                <w:rFonts w:ascii="Bookman Old Style" w:hAnsi="Bookman Old Style" w:cs="Tahoma"/>
                <w:i/>
                <w:iCs/>
                <w:color w:val="auto"/>
                <w:szCs w:val="22"/>
              </w:rPr>
            </w:pPr>
            <w:r>
              <w:rPr>
                <w:rFonts w:ascii="Bookman Old Style" w:hAnsi="Bookman Old Style" w:cs="Tahoma"/>
                <w:i/>
                <w:iCs/>
                <w:color w:val="auto"/>
                <w:szCs w:val="22"/>
              </w:rPr>
              <w:t>14.</w:t>
            </w:r>
          </w:p>
        </w:tc>
        <w:tc>
          <w:tcPr>
            <w:tcW w:w="9090"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08"/>
              <w:jc w:val="both"/>
              <w:rPr>
                <w:rFonts w:ascii="Bookman Old Style" w:hAnsi="Bookman Old Style" w:cs="Tahoma"/>
                <w:i/>
                <w:iCs/>
                <w:szCs w:val="22"/>
              </w:rPr>
            </w:pPr>
            <w:r>
              <w:rPr>
                <w:rFonts w:ascii="Bookman Old Style" w:hAnsi="Bookman Old Style" w:cs="Tahoma"/>
                <w:i/>
                <w:iCs/>
                <w:color w:val="auto"/>
                <w:sz w:val="22"/>
                <w:szCs w:val="22"/>
              </w:rPr>
              <w:t>To consider and approve the closure of bank account no.0341002190010511 with Punjab National Bank, Ghaziabad.</w:t>
            </w:r>
          </w:p>
        </w:tc>
      </w:tr>
      <w:tr w:rsidR="000C520B" w:rsidTr="0083125C">
        <w:tc>
          <w:tcPr>
            <w:tcW w:w="900"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Pr>
                <w:rFonts w:ascii="Bookman Old Style" w:hAnsi="Bookman Old Style" w:cs="Tahoma"/>
                <w:i/>
                <w:iCs/>
                <w:color w:val="auto"/>
                <w:szCs w:val="22"/>
              </w:rPr>
            </w:pPr>
          </w:p>
        </w:tc>
        <w:tc>
          <w:tcPr>
            <w:tcW w:w="9090"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08"/>
              <w:jc w:val="both"/>
              <w:rPr>
                <w:rFonts w:ascii="Bookman Old Style" w:hAnsi="Bookman Old Style" w:cs="Tahoma"/>
                <w:i/>
                <w:iCs/>
                <w:szCs w:val="22"/>
              </w:rPr>
            </w:pPr>
          </w:p>
        </w:tc>
      </w:tr>
      <w:tr w:rsidR="000C520B" w:rsidTr="0083125C">
        <w:tc>
          <w:tcPr>
            <w:tcW w:w="900" w:type="dxa"/>
            <w:tcBorders>
              <w:top w:val="single" w:sz="4" w:space="0" w:color="auto"/>
              <w:left w:val="single" w:sz="4" w:space="0" w:color="auto"/>
              <w:bottom w:val="single" w:sz="4" w:space="0" w:color="auto"/>
              <w:right w:val="single" w:sz="4" w:space="0" w:color="auto"/>
            </w:tcBorders>
            <w:hideMark/>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Bookman Old Style" w:hAnsi="Bookman Old Style" w:cs="Tahoma"/>
                <w:i/>
                <w:iCs/>
                <w:color w:val="auto"/>
                <w:szCs w:val="22"/>
              </w:rPr>
            </w:pPr>
            <w:r>
              <w:rPr>
                <w:rFonts w:ascii="Bookman Old Style" w:hAnsi="Bookman Old Style" w:cs="Tahoma"/>
                <w:i/>
                <w:iCs/>
                <w:color w:val="auto"/>
                <w:sz w:val="22"/>
                <w:szCs w:val="22"/>
              </w:rPr>
              <w:t xml:space="preserve">     15.</w:t>
            </w:r>
          </w:p>
        </w:tc>
        <w:tc>
          <w:tcPr>
            <w:tcW w:w="9090" w:type="dxa"/>
            <w:tcBorders>
              <w:top w:val="single" w:sz="4" w:space="0" w:color="auto"/>
              <w:left w:val="single" w:sz="4" w:space="0" w:color="auto"/>
              <w:bottom w:val="single" w:sz="4" w:space="0" w:color="auto"/>
              <w:right w:val="single" w:sz="4" w:space="0" w:color="auto"/>
            </w:tcBorders>
            <w:hideMark/>
          </w:tcPr>
          <w:p w:rsidR="000C520B" w:rsidRDefault="000C520B" w:rsidP="009E7C03">
            <w:pPr>
              <w:pStyle w:val="BodyText"/>
              <w:spacing w:line="276" w:lineRule="auto"/>
              <w:jc w:val="both"/>
              <w:rPr>
                <w:rFonts w:ascii="Bookman Old Style" w:hAnsi="Bookman Old Style" w:cs="Tahoma"/>
                <w:i/>
                <w:iCs/>
                <w:szCs w:val="22"/>
              </w:rPr>
            </w:pPr>
            <w:r>
              <w:rPr>
                <w:rFonts w:ascii="Bookman Old Style" w:hAnsi="Bookman Old Style" w:cs="Tahoma"/>
                <w:i/>
                <w:iCs/>
                <w:sz w:val="22"/>
                <w:szCs w:val="22"/>
              </w:rPr>
              <w:t>To take note of the compliance certificates under Corporate Governance under Regulation 27 of SEBI (Listing Obligations and Disclosure Requirements) Regulations, 2015.</w:t>
            </w:r>
          </w:p>
        </w:tc>
      </w:tr>
      <w:tr w:rsidR="000C520B" w:rsidTr="0083125C">
        <w:tc>
          <w:tcPr>
            <w:tcW w:w="900"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Pr>
                <w:rFonts w:ascii="Bookman Old Style" w:hAnsi="Bookman Old Style" w:cs="Tahoma"/>
                <w:i/>
                <w:iCs/>
                <w:color w:val="auto"/>
                <w:szCs w:val="22"/>
              </w:rPr>
            </w:pPr>
          </w:p>
        </w:tc>
        <w:tc>
          <w:tcPr>
            <w:tcW w:w="9090"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08"/>
              <w:jc w:val="both"/>
              <w:rPr>
                <w:rFonts w:ascii="Bookman Old Style" w:hAnsi="Bookman Old Style" w:cs="Tahoma"/>
                <w:i/>
                <w:iCs/>
                <w:szCs w:val="22"/>
              </w:rPr>
            </w:pPr>
          </w:p>
        </w:tc>
      </w:tr>
      <w:tr w:rsidR="000C520B" w:rsidTr="0083125C">
        <w:trPr>
          <w:trHeight w:val="332"/>
        </w:trPr>
        <w:tc>
          <w:tcPr>
            <w:tcW w:w="900" w:type="dxa"/>
            <w:tcBorders>
              <w:top w:val="single" w:sz="4" w:space="0" w:color="auto"/>
              <w:left w:val="single" w:sz="4" w:space="0" w:color="auto"/>
              <w:bottom w:val="single" w:sz="4" w:space="0" w:color="auto"/>
              <w:right w:val="single" w:sz="4" w:space="0" w:color="auto"/>
            </w:tcBorders>
            <w:hideMark/>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Bookman Old Style" w:hAnsi="Bookman Old Style" w:cs="Tahoma"/>
                <w:i/>
                <w:iCs/>
                <w:color w:val="auto"/>
                <w:szCs w:val="22"/>
              </w:rPr>
            </w:pPr>
            <w:r>
              <w:rPr>
                <w:rFonts w:ascii="Bookman Old Style" w:hAnsi="Bookman Old Style" w:cs="Tahoma"/>
                <w:i/>
                <w:iCs/>
                <w:color w:val="auto"/>
                <w:szCs w:val="22"/>
              </w:rPr>
              <w:t xml:space="preserve">    16.</w:t>
            </w:r>
          </w:p>
        </w:tc>
        <w:tc>
          <w:tcPr>
            <w:tcW w:w="9090" w:type="dxa"/>
            <w:tcBorders>
              <w:top w:val="single" w:sz="4" w:space="0" w:color="auto"/>
              <w:left w:val="single" w:sz="4" w:space="0" w:color="auto"/>
              <w:bottom w:val="single" w:sz="4" w:space="0" w:color="auto"/>
              <w:right w:val="single" w:sz="4" w:space="0" w:color="auto"/>
            </w:tcBorders>
            <w:hideMark/>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Bookman Old Style" w:hAnsi="Bookman Old Style"/>
                <w:i/>
                <w:iCs/>
                <w:color w:val="auto"/>
                <w:szCs w:val="22"/>
              </w:rPr>
            </w:pPr>
            <w:r>
              <w:rPr>
                <w:rFonts w:ascii="Bookman Old Style" w:hAnsi="Bookman Old Style" w:cs="Tahoma"/>
                <w:bCs/>
                <w:i/>
                <w:iCs/>
                <w:sz w:val="22"/>
                <w:szCs w:val="22"/>
              </w:rPr>
              <w:t>To take note of the current status of NCLT/ legal cases.</w:t>
            </w:r>
          </w:p>
        </w:tc>
      </w:tr>
      <w:tr w:rsidR="000C520B" w:rsidTr="0083125C">
        <w:trPr>
          <w:trHeight w:val="413"/>
        </w:trPr>
        <w:tc>
          <w:tcPr>
            <w:tcW w:w="900"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Bookman Old Style" w:hAnsi="Bookman Old Style" w:cs="Tahoma"/>
                <w:i/>
                <w:iCs/>
                <w:color w:val="auto"/>
                <w:szCs w:val="22"/>
              </w:rPr>
            </w:pPr>
          </w:p>
        </w:tc>
        <w:tc>
          <w:tcPr>
            <w:tcW w:w="9090"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42"/>
              <w:jc w:val="both"/>
              <w:rPr>
                <w:rFonts w:ascii="Bookman Old Style" w:hAnsi="Bookman Old Style"/>
                <w:i/>
                <w:iCs/>
                <w:color w:val="auto"/>
                <w:szCs w:val="22"/>
              </w:rPr>
            </w:pPr>
          </w:p>
        </w:tc>
      </w:tr>
      <w:tr w:rsidR="000C520B" w:rsidTr="0083125C">
        <w:trPr>
          <w:trHeight w:val="332"/>
        </w:trPr>
        <w:tc>
          <w:tcPr>
            <w:tcW w:w="900"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Bookman Old Style" w:hAnsi="Bookman Old Style" w:cs="Tahoma"/>
                <w:i/>
                <w:iCs/>
                <w:color w:val="auto"/>
                <w:szCs w:val="22"/>
              </w:rPr>
            </w:pPr>
            <w:r>
              <w:rPr>
                <w:rFonts w:ascii="Bookman Old Style" w:hAnsi="Bookman Old Style" w:cs="Tahoma"/>
                <w:i/>
                <w:iCs/>
                <w:color w:val="auto"/>
                <w:szCs w:val="22"/>
              </w:rPr>
              <w:t xml:space="preserve">    17.</w:t>
            </w:r>
          </w:p>
        </w:tc>
        <w:tc>
          <w:tcPr>
            <w:tcW w:w="9090"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18"/>
              <w:jc w:val="both"/>
              <w:rPr>
                <w:rFonts w:ascii="Bookman Old Style" w:hAnsi="Bookman Old Style"/>
                <w:i/>
                <w:iCs/>
                <w:color w:val="auto"/>
                <w:szCs w:val="22"/>
              </w:rPr>
            </w:pPr>
            <w:r>
              <w:rPr>
                <w:rFonts w:ascii="Bookman Old Style" w:hAnsi="Bookman Old Style" w:cs="Tahoma"/>
                <w:bCs/>
                <w:i/>
                <w:iCs/>
                <w:sz w:val="22"/>
                <w:szCs w:val="22"/>
              </w:rPr>
              <w:t xml:space="preserve">To take note of the SEBI circular on disclosure of default in payment of Term loans/Interest. </w:t>
            </w:r>
          </w:p>
        </w:tc>
      </w:tr>
      <w:tr w:rsidR="000C520B" w:rsidTr="0083125C">
        <w:trPr>
          <w:trHeight w:val="332"/>
        </w:trPr>
        <w:tc>
          <w:tcPr>
            <w:tcW w:w="900"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Bookman Old Style" w:hAnsi="Bookman Old Style" w:cs="Tahoma"/>
                <w:i/>
                <w:iCs/>
                <w:color w:val="auto"/>
                <w:szCs w:val="22"/>
              </w:rPr>
            </w:pPr>
          </w:p>
        </w:tc>
        <w:tc>
          <w:tcPr>
            <w:tcW w:w="9090"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42"/>
              <w:jc w:val="both"/>
              <w:rPr>
                <w:rFonts w:ascii="Bookman Old Style" w:hAnsi="Bookman Old Style"/>
                <w:i/>
                <w:iCs/>
                <w:color w:val="auto"/>
                <w:szCs w:val="22"/>
              </w:rPr>
            </w:pPr>
          </w:p>
        </w:tc>
      </w:tr>
      <w:tr w:rsidR="000C520B" w:rsidTr="0083125C">
        <w:trPr>
          <w:trHeight w:val="332"/>
        </w:trPr>
        <w:tc>
          <w:tcPr>
            <w:tcW w:w="900" w:type="dxa"/>
            <w:tcBorders>
              <w:top w:val="single" w:sz="4" w:space="0" w:color="auto"/>
              <w:left w:val="single" w:sz="4" w:space="0" w:color="auto"/>
              <w:bottom w:val="single" w:sz="4" w:space="0" w:color="auto"/>
              <w:right w:val="single" w:sz="4" w:space="0" w:color="auto"/>
            </w:tcBorders>
            <w:hideMark/>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Bookman Old Style" w:hAnsi="Bookman Old Style" w:cs="Tahoma"/>
                <w:i/>
                <w:iCs/>
                <w:color w:val="auto"/>
                <w:szCs w:val="22"/>
              </w:rPr>
            </w:pPr>
            <w:r>
              <w:rPr>
                <w:rFonts w:ascii="Bookman Old Style" w:hAnsi="Bookman Old Style" w:cs="Tahoma"/>
                <w:i/>
                <w:iCs/>
                <w:color w:val="auto"/>
                <w:sz w:val="22"/>
                <w:szCs w:val="22"/>
              </w:rPr>
              <w:t xml:space="preserve">     18.</w:t>
            </w:r>
          </w:p>
        </w:tc>
        <w:tc>
          <w:tcPr>
            <w:tcW w:w="9090" w:type="dxa"/>
            <w:tcBorders>
              <w:top w:val="single" w:sz="4" w:space="0" w:color="auto"/>
              <w:left w:val="single" w:sz="4" w:space="0" w:color="auto"/>
              <w:bottom w:val="single" w:sz="4" w:space="0" w:color="auto"/>
              <w:right w:val="single" w:sz="4" w:space="0" w:color="auto"/>
            </w:tcBorders>
            <w:hideMark/>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Bookman Old Style" w:hAnsi="Bookman Old Style"/>
                <w:i/>
                <w:iCs/>
                <w:color w:val="auto"/>
                <w:szCs w:val="22"/>
              </w:rPr>
            </w:pPr>
            <w:r>
              <w:rPr>
                <w:rFonts w:ascii="Bookman Old Style" w:hAnsi="Bookman Old Style"/>
                <w:i/>
                <w:sz w:val="22"/>
                <w:szCs w:val="22"/>
              </w:rPr>
              <w:t>To review of draft “Limited Review Report” provided by the statutory auditors.</w:t>
            </w:r>
          </w:p>
        </w:tc>
      </w:tr>
      <w:tr w:rsidR="000C520B" w:rsidTr="0083125C">
        <w:trPr>
          <w:trHeight w:val="332"/>
        </w:trPr>
        <w:tc>
          <w:tcPr>
            <w:tcW w:w="900"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Bookman Old Style" w:hAnsi="Bookman Old Style" w:cs="Tahoma"/>
                <w:i/>
                <w:iCs/>
                <w:color w:val="auto"/>
                <w:szCs w:val="22"/>
              </w:rPr>
            </w:pPr>
          </w:p>
        </w:tc>
        <w:tc>
          <w:tcPr>
            <w:tcW w:w="9090" w:type="dxa"/>
            <w:tcBorders>
              <w:top w:val="single" w:sz="4" w:space="0" w:color="auto"/>
              <w:left w:val="single" w:sz="4" w:space="0" w:color="auto"/>
              <w:bottom w:val="single" w:sz="4" w:space="0" w:color="auto"/>
              <w:right w:val="single" w:sz="4" w:space="0" w:color="auto"/>
            </w:tcBorders>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Bookman Old Style" w:hAnsi="Bookman Old Style"/>
                <w:i/>
                <w:szCs w:val="22"/>
              </w:rPr>
            </w:pPr>
          </w:p>
        </w:tc>
      </w:tr>
      <w:tr w:rsidR="000C520B" w:rsidTr="0083125C">
        <w:trPr>
          <w:trHeight w:val="332"/>
        </w:trPr>
        <w:tc>
          <w:tcPr>
            <w:tcW w:w="900" w:type="dxa"/>
            <w:tcBorders>
              <w:top w:val="single" w:sz="4" w:space="0" w:color="auto"/>
              <w:left w:val="single" w:sz="4" w:space="0" w:color="auto"/>
              <w:bottom w:val="single" w:sz="4" w:space="0" w:color="auto"/>
              <w:right w:val="single" w:sz="4" w:space="0" w:color="auto"/>
            </w:tcBorders>
            <w:hideMark/>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Bookman Old Style" w:hAnsi="Bookman Old Style" w:cs="Tahoma"/>
                <w:i/>
                <w:iCs/>
                <w:color w:val="auto"/>
                <w:szCs w:val="22"/>
              </w:rPr>
            </w:pPr>
            <w:r>
              <w:rPr>
                <w:rFonts w:ascii="Bookman Old Style" w:hAnsi="Bookman Old Style" w:cs="Tahoma"/>
                <w:i/>
                <w:iCs/>
                <w:color w:val="auto"/>
                <w:sz w:val="22"/>
                <w:szCs w:val="22"/>
              </w:rPr>
              <w:t xml:space="preserve">     19.</w:t>
            </w:r>
          </w:p>
        </w:tc>
        <w:tc>
          <w:tcPr>
            <w:tcW w:w="9090" w:type="dxa"/>
            <w:tcBorders>
              <w:top w:val="single" w:sz="4" w:space="0" w:color="auto"/>
              <w:left w:val="single" w:sz="4" w:space="0" w:color="auto"/>
              <w:bottom w:val="single" w:sz="4" w:space="0" w:color="auto"/>
              <w:right w:val="single" w:sz="4" w:space="0" w:color="auto"/>
            </w:tcBorders>
            <w:hideMark/>
          </w:tcPr>
          <w:p w:rsidR="000C520B" w:rsidRDefault="000C520B" w:rsidP="009E7C0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Bookman Old Style" w:hAnsi="Bookman Old Style"/>
                <w:i/>
                <w:iCs/>
                <w:color w:val="auto"/>
                <w:szCs w:val="22"/>
              </w:rPr>
            </w:pPr>
            <w:r>
              <w:rPr>
                <w:rFonts w:ascii="Bookman Old Style" w:hAnsi="Bookman Old Style"/>
                <w:bCs/>
                <w:i/>
                <w:sz w:val="22"/>
                <w:szCs w:val="22"/>
              </w:rPr>
              <w:t>Any other matter with the permission of chair.</w:t>
            </w:r>
          </w:p>
        </w:tc>
      </w:tr>
    </w:tbl>
    <w:p w:rsidR="000C520B" w:rsidRDefault="000C520B" w:rsidP="000C520B">
      <w:pPr>
        <w:pStyle w:val="BodyText"/>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s>
        <w:rPr>
          <w:rFonts w:ascii="Bookman Old Style" w:hAnsi="Bookman Old Style"/>
          <w:b/>
          <w:bCs/>
          <w:iCs/>
          <w:sz w:val="23"/>
        </w:rPr>
      </w:pPr>
    </w:p>
    <w:p w:rsidR="00063D05" w:rsidRDefault="000C520B" w:rsidP="0083125C">
      <w:pPr>
        <w:jc w:val="center"/>
      </w:pPr>
      <w:r>
        <w:rPr>
          <w:rFonts w:ascii="Bookman Old Style" w:hAnsi="Bookman Old Style"/>
          <w:b/>
          <w:bCs/>
          <w:iCs/>
          <w:sz w:val="23"/>
        </w:rPr>
        <w:t>********************</w:t>
      </w:r>
    </w:p>
    <w:sectPr w:rsidR="00063D05" w:rsidSect="000C520B">
      <w:pgSz w:w="12240" w:h="15840"/>
      <w:pgMar w:top="1440" w:right="1170" w:bottom="144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C520B"/>
    <w:rsid w:val="00063D05"/>
    <w:rsid w:val="000C520B"/>
    <w:rsid w:val="0060461C"/>
    <w:rsid w:val="008312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20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C520B"/>
    <w:pPr>
      <w:keepNext/>
      <w:overflowPunct w:val="0"/>
      <w:autoSpaceDE w:val="0"/>
      <w:autoSpaceDN w:val="0"/>
      <w:adjustRightInd w:val="0"/>
      <w:spacing w:before="240" w:after="60"/>
      <w:outlineLvl w:val="0"/>
    </w:pPr>
    <w:rPr>
      <w:rFonts w:ascii="Arial" w:hAnsi="Arial"/>
      <w:b/>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520B"/>
    <w:rPr>
      <w:rFonts w:ascii="Arial" w:eastAsia="Times New Roman" w:hAnsi="Arial" w:cs="Times New Roman"/>
      <w:b/>
      <w:kern w:val="28"/>
      <w:sz w:val="28"/>
      <w:szCs w:val="20"/>
    </w:rPr>
  </w:style>
  <w:style w:type="character" w:customStyle="1" w:styleId="BodyTextChar2">
    <w:name w:val="Body Text Char2"/>
    <w:aliases w:val="bt Char,Body Text Char1 Char,Body Text Char Char Char,Body Text Char1 Char Char Char,Body Text Char Char Char Char Char,Body Text Char1 Char Char Char Char Char,Body Text Char Char Char Char Char Char Char,b Char"/>
    <w:basedOn w:val="DefaultParagraphFont"/>
    <w:link w:val="BodyText"/>
    <w:qFormat/>
    <w:locked/>
    <w:rsid w:val="000C520B"/>
    <w:rPr>
      <w:rFonts w:ascii="Times New Roman" w:eastAsia="Times New Roman" w:hAnsi="Times New Roman" w:cs="Times New Roman"/>
      <w:color w:val="000000"/>
      <w:sz w:val="24"/>
      <w:szCs w:val="20"/>
    </w:rPr>
  </w:style>
  <w:style w:type="paragraph" w:styleId="BodyText">
    <w:name w:val="Body Text"/>
    <w:aliases w:val="bt,Body Text Char1,Body Text Char Char,Body Text Char1 Char Char,Body Text Char Char Char Char,Body Text Char1 Char Char Char Char,Body Text Char Char Char Char Char Char,Body Text Char1 Char Char Char Char Char Char,b"/>
    <w:basedOn w:val="Normal"/>
    <w:link w:val="BodyTextChar2"/>
    <w:unhideWhenUsed/>
    <w:rsid w:val="000C520B"/>
    <w:pPr>
      <w:overflowPunct w:val="0"/>
      <w:autoSpaceDE w:val="0"/>
      <w:autoSpaceDN w:val="0"/>
      <w:adjustRightInd w:val="0"/>
    </w:pPr>
    <w:rPr>
      <w:color w:val="000000"/>
      <w:szCs w:val="20"/>
    </w:rPr>
  </w:style>
  <w:style w:type="character" w:customStyle="1" w:styleId="BodyTextChar">
    <w:name w:val="Body Text Char"/>
    <w:basedOn w:val="DefaultParagraphFont"/>
    <w:link w:val="BodyText"/>
    <w:uiPriority w:val="99"/>
    <w:semiHidden/>
    <w:rsid w:val="000C520B"/>
    <w:rPr>
      <w:rFonts w:ascii="Times New Roman" w:eastAsia="Times New Roman" w:hAnsi="Times New Roman" w:cs="Times New Roman"/>
      <w:sz w:val="24"/>
      <w:szCs w:val="24"/>
    </w:rPr>
  </w:style>
  <w:style w:type="paragraph" w:styleId="Salutation">
    <w:name w:val="Salutation"/>
    <w:basedOn w:val="Normal"/>
    <w:link w:val="SalutationChar"/>
    <w:unhideWhenUsed/>
    <w:rsid w:val="000C520B"/>
    <w:pPr>
      <w:overflowPunct w:val="0"/>
      <w:autoSpaceDE w:val="0"/>
      <w:autoSpaceDN w:val="0"/>
      <w:adjustRightInd w:val="0"/>
    </w:pPr>
    <w:rPr>
      <w:sz w:val="20"/>
      <w:szCs w:val="20"/>
    </w:rPr>
  </w:style>
  <w:style w:type="character" w:customStyle="1" w:styleId="SalutationChar">
    <w:name w:val="Salutation Char"/>
    <w:basedOn w:val="DefaultParagraphFont"/>
    <w:link w:val="Salutation"/>
    <w:rsid w:val="000C520B"/>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898</Words>
  <Characters>5123</Characters>
  <Application>Microsoft Office Word</Application>
  <DocSecurity>0</DocSecurity>
  <Lines>42</Lines>
  <Paragraphs>12</Paragraphs>
  <ScaleCrop>false</ScaleCrop>
  <Company/>
  <LinksUpToDate>false</LinksUpToDate>
  <CharactersWithSpaces>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 Gupta</dc:creator>
  <cp:keywords/>
  <dc:description/>
  <cp:lastModifiedBy>anishsingh</cp:lastModifiedBy>
  <cp:revision>2</cp:revision>
  <cp:lastPrinted>2017-08-30T06:51:00Z</cp:lastPrinted>
  <dcterms:created xsi:type="dcterms:W3CDTF">2017-08-30T06:29:00Z</dcterms:created>
  <dcterms:modified xsi:type="dcterms:W3CDTF">2017-08-30T06:52:00Z</dcterms:modified>
</cp:coreProperties>
</file>